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8C" w:rsidRPr="00C929F7" w:rsidRDefault="00F229D3" w:rsidP="004F39ED">
      <w:pPr>
        <w:pStyle w:val="1"/>
        <w:spacing w:before="312" w:after="312"/>
      </w:pPr>
      <w:r>
        <w:t xml:space="preserve">   </w:t>
      </w:r>
      <w:bookmarkStart w:id="0" w:name="_Toc403458368"/>
      <w:r w:rsidR="004337C1">
        <w:rPr>
          <w:rFonts w:hint="eastAsia"/>
        </w:rPr>
        <w:t>《</w:t>
      </w:r>
      <w:r w:rsidR="00B86B22">
        <w:rPr>
          <w:rFonts w:hint="eastAsia"/>
        </w:rPr>
        <w:t>中国经济改革专题</w:t>
      </w:r>
      <w:r w:rsidR="004337C1">
        <w:rPr>
          <w:rFonts w:hint="eastAsia"/>
        </w:rPr>
        <w:t>》</w:t>
      </w:r>
      <w:r w:rsidR="009A738C" w:rsidRPr="00C929F7">
        <w:t>课程教学大纲</w:t>
      </w:r>
      <w:bookmarkEnd w:id="0"/>
    </w:p>
    <w:p w:rsidR="009A738C" w:rsidRPr="007D5468" w:rsidRDefault="009A738C" w:rsidP="007D5468">
      <w:pPr>
        <w:pStyle w:val="2"/>
        <w:spacing w:before="156" w:after="156" w:line="360" w:lineRule="exact"/>
        <w:ind w:firstLine="422"/>
        <w:rPr>
          <w:sz w:val="21"/>
          <w:szCs w:val="21"/>
        </w:rPr>
      </w:pPr>
      <w:bookmarkStart w:id="1" w:name="_Toc403458369"/>
      <w:r w:rsidRPr="007D5468">
        <w:rPr>
          <w:sz w:val="21"/>
          <w:szCs w:val="21"/>
        </w:rPr>
        <w:t>一、课程基本信息</w:t>
      </w:r>
      <w:bookmarkEnd w:id="1"/>
    </w:p>
    <w:p w:rsidR="00DB1376" w:rsidRPr="00754D96" w:rsidRDefault="00DB1376" w:rsidP="00DB1376">
      <w:pPr>
        <w:spacing w:line="360" w:lineRule="exact"/>
        <w:ind w:firstLineChars="200" w:firstLine="420"/>
        <w:rPr>
          <w:szCs w:val="21"/>
        </w:rPr>
      </w:pPr>
      <w:bookmarkStart w:id="2" w:name="_Toc403458370"/>
      <w:r w:rsidRPr="00754D96">
        <w:rPr>
          <w:rFonts w:hAnsi="宋体"/>
          <w:szCs w:val="21"/>
        </w:rPr>
        <w:t>课程名称：</w:t>
      </w:r>
      <w:r w:rsidR="00B86B22" w:rsidRPr="00754D96">
        <w:rPr>
          <w:rFonts w:hAnsi="宋体"/>
          <w:szCs w:val="21"/>
        </w:rPr>
        <w:t>中国经济改革专题</w:t>
      </w:r>
      <w:r w:rsidRPr="00754D96">
        <w:rPr>
          <w:szCs w:val="21"/>
        </w:rPr>
        <w:t xml:space="preserve">        </w:t>
      </w:r>
      <w:r w:rsidRPr="00754D96">
        <w:rPr>
          <w:rFonts w:hAnsi="宋体"/>
          <w:szCs w:val="21"/>
        </w:rPr>
        <w:t>课程代码：</w:t>
      </w:r>
      <w:r w:rsidRPr="00754D96">
        <w:rPr>
          <w:szCs w:val="21"/>
        </w:rPr>
        <w:t>Z</w:t>
      </w:r>
      <w:r w:rsidR="00B2590D" w:rsidRPr="00754D96">
        <w:rPr>
          <w:szCs w:val="21"/>
        </w:rPr>
        <w:t>X</w:t>
      </w:r>
      <w:r w:rsidRPr="00754D96">
        <w:rPr>
          <w:szCs w:val="21"/>
        </w:rPr>
        <w:t>10</w:t>
      </w:r>
      <w:r w:rsidR="00B86B22" w:rsidRPr="00754D96">
        <w:rPr>
          <w:szCs w:val="21"/>
        </w:rPr>
        <w:t>36</w:t>
      </w:r>
    </w:p>
    <w:p w:rsidR="00DB1376" w:rsidRPr="00754D96" w:rsidRDefault="00DB1376" w:rsidP="00DB1376">
      <w:pPr>
        <w:spacing w:line="360" w:lineRule="exact"/>
        <w:ind w:firstLineChars="200" w:firstLine="420"/>
        <w:rPr>
          <w:szCs w:val="21"/>
        </w:rPr>
      </w:pPr>
      <w:r w:rsidRPr="00754D96">
        <w:rPr>
          <w:rFonts w:hAnsi="宋体"/>
          <w:szCs w:val="21"/>
        </w:rPr>
        <w:t>课程类别：专业</w:t>
      </w:r>
      <w:r w:rsidR="00B2590D" w:rsidRPr="00754D96">
        <w:rPr>
          <w:rFonts w:hAnsi="宋体"/>
          <w:szCs w:val="21"/>
        </w:rPr>
        <w:t>选修</w:t>
      </w:r>
      <w:r w:rsidRPr="00754D96">
        <w:rPr>
          <w:rFonts w:hAnsi="宋体"/>
          <w:szCs w:val="21"/>
        </w:rPr>
        <w:t>课</w:t>
      </w:r>
      <w:r w:rsidRPr="00754D96">
        <w:rPr>
          <w:szCs w:val="21"/>
        </w:rPr>
        <w:t xml:space="preserve">                </w:t>
      </w:r>
      <w:r w:rsidRPr="00754D96">
        <w:rPr>
          <w:rFonts w:hAnsi="宋体"/>
          <w:szCs w:val="21"/>
        </w:rPr>
        <w:t>学分：</w:t>
      </w:r>
      <w:r w:rsidR="00B2590D" w:rsidRPr="00754D96">
        <w:rPr>
          <w:szCs w:val="21"/>
        </w:rPr>
        <w:t>2</w:t>
      </w:r>
    </w:p>
    <w:p w:rsidR="00DB1376" w:rsidRPr="00754D96" w:rsidRDefault="00DB1376" w:rsidP="00DB1376">
      <w:pPr>
        <w:spacing w:line="360" w:lineRule="exact"/>
        <w:ind w:firstLineChars="200" w:firstLine="420"/>
        <w:rPr>
          <w:szCs w:val="21"/>
        </w:rPr>
      </w:pPr>
      <w:r w:rsidRPr="00754D96">
        <w:rPr>
          <w:rFonts w:hAnsi="宋体"/>
          <w:szCs w:val="21"/>
        </w:rPr>
        <w:t>学时：</w:t>
      </w:r>
      <w:r w:rsidR="00B2590D" w:rsidRPr="00754D96">
        <w:rPr>
          <w:szCs w:val="21"/>
        </w:rPr>
        <w:t>36</w:t>
      </w:r>
      <w:r w:rsidRPr="00754D96">
        <w:rPr>
          <w:rFonts w:hAnsi="宋体"/>
          <w:szCs w:val="21"/>
        </w:rPr>
        <w:t>（理论学时：</w:t>
      </w:r>
      <w:r w:rsidR="00B2590D" w:rsidRPr="00754D96">
        <w:rPr>
          <w:szCs w:val="21"/>
        </w:rPr>
        <w:t>36</w:t>
      </w:r>
      <w:r w:rsidRPr="00754D96">
        <w:rPr>
          <w:rFonts w:hAnsi="宋体"/>
          <w:szCs w:val="21"/>
        </w:rPr>
        <w:t>；实验实践学时：</w:t>
      </w:r>
      <w:r w:rsidRPr="00754D96">
        <w:rPr>
          <w:szCs w:val="21"/>
        </w:rPr>
        <w:t>0</w:t>
      </w:r>
      <w:r w:rsidRPr="00754D96">
        <w:rPr>
          <w:rFonts w:hAnsi="宋体"/>
          <w:szCs w:val="21"/>
        </w:rPr>
        <w:t>）</w:t>
      </w:r>
    </w:p>
    <w:p w:rsidR="00DB1376" w:rsidRPr="00754D96" w:rsidRDefault="00B2590D" w:rsidP="00DB1376">
      <w:pPr>
        <w:spacing w:line="360" w:lineRule="exact"/>
        <w:ind w:firstLineChars="200" w:firstLine="420"/>
        <w:rPr>
          <w:szCs w:val="21"/>
        </w:rPr>
      </w:pPr>
      <w:r w:rsidRPr="00754D96">
        <w:rPr>
          <w:rFonts w:hAnsi="宋体"/>
          <w:szCs w:val="21"/>
        </w:rPr>
        <w:t>面向对象：经济</w:t>
      </w:r>
      <w:r w:rsidR="00DB1376" w:rsidRPr="00754D96">
        <w:rPr>
          <w:rFonts w:hAnsi="宋体"/>
          <w:szCs w:val="21"/>
        </w:rPr>
        <w:t>类专业</w:t>
      </w:r>
    </w:p>
    <w:p w:rsidR="00DB1376" w:rsidRPr="00754D96" w:rsidRDefault="00DB1376" w:rsidP="00B86B22">
      <w:pPr>
        <w:spacing w:line="360" w:lineRule="exact"/>
        <w:ind w:leftChars="200" w:left="1470" w:hangingChars="500" w:hanging="1050"/>
        <w:rPr>
          <w:szCs w:val="21"/>
        </w:rPr>
      </w:pPr>
      <w:r w:rsidRPr="00754D96">
        <w:rPr>
          <w:rFonts w:hAnsi="宋体"/>
          <w:szCs w:val="21"/>
        </w:rPr>
        <w:t>先修课程：</w:t>
      </w:r>
      <w:r w:rsidR="00B2590D" w:rsidRPr="00754D96">
        <w:rPr>
          <w:rFonts w:hAnsi="宋体"/>
          <w:szCs w:val="21"/>
        </w:rPr>
        <w:t>微观经济学，宏观经济学</w:t>
      </w:r>
      <w:r w:rsidR="00B86B22" w:rsidRPr="00754D96">
        <w:rPr>
          <w:rFonts w:hAnsi="宋体"/>
          <w:szCs w:val="21"/>
        </w:rPr>
        <w:t>，政治经济学，货币金融学、劳动经济学、区域经济学、发展经济学</w:t>
      </w:r>
    </w:p>
    <w:p w:rsidR="00C70674" w:rsidRPr="007D5468" w:rsidRDefault="009A738C" w:rsidP="00C70674">
      <w:pPr>
        <w:pStyle w:val="2"/>
        <w:spacing w:before="156" w:after="156" w:line="360" w:lineRule="exact"/>
        <w:ind w:firstLine="422"/>
        <w:rPr>
          <w:sz w:val="21"/>
          <w:szCs w:val="21"/>
        </w:rPr>
      </w:pPr>
      <w:r w:rsidRPr="007D5468">
        <w:rPr>
          <w:sz w:val="21"/>
          <w:szCs w:val="21"/>
        </w:rPr>
        <w:t>二、</w:t>
      </w:r>
      <w:r w:rsidR="00C70674" w:rsidRPr="007D5468">
        <w:rPr>
          <w:rFonts w:hint="eastAsia"/>
          <w:sz w:val="21"/>
          <w:szCs w:val="21"/>
        </w:rPr>
        <w:t>课程教学目的与要求</w:t>
      </w:r>
    </w:p>
    <w:p w:rsidR="00654D96" w:rsidRPr="00654D96" w:rsidRDefault="00B2590D" w:rsidP="00B86B2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本课程是面向经济</w:t>
      </w:r>
      <w:r w:rsidR="00654D96" w:rsidRPr="00654D96">
        <w:rPr>
          <w:rFonts w:ascii="宋体" w:hAnsi="宋体" w:hint="eastAsia"/>
          <w:szCs w:val="21"/>
        </w:rPr>
        <w:t>类专业开设的专业</w:t>
      </w:r>
      <w:r>
        <w:rPr>
          <w:rFonts w:ascii="宋体" w:hAnsi="宋体" w:hint="eastAsia"/>
          <w:szCs w:val="21"/>
        </w:rPr>
        <w:t>选修课，目的是</w:t>
      </w:r>
      <w:r w:rsidR="00B86B22">
        <w:rPr>
          <w:rFonts w:ascii="宋体" w:hAnsi="宋体" w:hint="eastAsia"/>
          <w:szCs w:val="21"/>
        </w:rPr>
        <w:t>使学生了解中国经济改革的概况，加深对中国经济改革中重点问题的认识，将所学基础理论与经济现实相结合。</w:t>
      </w:r>
      <w:r w:rsidR="00B86B22" w:rsidRPr="00654D96">
        <w:rPr>
          <w:rFonts w:ascii="宋体" w:hAnsi="宋体"/>
          <w:szCs w:val="21"/>
        </w:rPr>
        <w:t xml:space="preserve"> </w:t>
      </w:r>
    </w:p>
    <w:p w:rsidR="00E82D0B" w:rsidRPr="007D5468" w:rsidRDefault="00C70674" w:rsidP="007D5468">
      <w:pPr>
        <w:pStyle w:val="2"/>
        <w:spacing w:before="156" w:after="156" w:line="360" w:lineRule="exact"/>
        <w:ind w:firstLine="422"/>
        <w:rPr>
          <w:sz w:val="21"/>
          <w:szCs w:val="21"/>
        </w:rPr>
      </w:pPr>
      <w:r>
        <w:rPr>
          <w:rFonts w:hint="eastAsia"/>
          <w:sz w:val="21"/>
          <w:szCs w:val="21"/>
        </w:rPr>
        <w:t>三、</w:t>
      </w:r>
      <w:r w:rsidR="00E82D0B" w:rsidRPr="007D5468">
        <w:rPr>
          <w:rFonts w:hint="eastAsia"/>
          <w:sz w:val="21"/>
          <w:szCs w:val="21"/>
        </w:rPr>
        <w:t>课程考核要求</w:t>
      </w:r>
      <w:bookmarkEnd w:id="2"/>
    </w:p>
    <w:p w:rsidR="00654D96" w:rsidRPr="00754D96" w:rsidRDefault="00654D96" w:rsidP="00654D96">
      <w:pPr>
        <w:spacing w:line="360" w:lineRule="exact"/>
        <w:ind w:firstLineChars="200" w:firstLine="420"/>
        <w:rPr>
          <w:rFonts w:eastAsiaTheme="minorEastAsia"/>
          <w:szCs w:val="21"/>
        </w:rPr>
      </w:pPr>
      <w:bookmarkStart w:id="3" w:name="_Toc403458372"/>
      <w:r w:rsidRPr="00754D96">
        <w:rPr>
          <w:rFonts w:eastAsiaTheme="minorEastAsia"/>
          <w:szCs w:val="21"/>
        </w:rPr>
        <w:t>1.</w:t>
      </w:r>
      <w:r w:rsidR="00B2590D" w:rsidRPr="00754D96">
        <w:rPr>
          <w:rFonts w:eastAsiaTheme="minorEastAsia" w:hAnsiTheme="minorEastAsia"/>
          <w:szCs w:val="21"/>
        </w:rPr>
        <w:t>考核</w:t>
      </w:r>
      <w:r w:rsidRPr="00754D96">
        <w:rPr>
          <w:rFonts w:eastAsiaTheme="minorEastAsia" w:hAnsiTheme="minorEastAsia"/>
          <w:szCs w:val="21"/>
        </w:rPr>
        <w:t>要求：</w:t>
      </w:r>
      <w:r w:rsidR="00B86B22" w:rsidRPr="00754D96">
        <w:rPr>
          <w:rFonts w:eastAsiaTheme="minorEastAsia" w:hAnsiTheme="minorEastAsia"/>
          <w:szCs w:val="21"/>
        </w:rPr>
        <w:t>以实现学习效果为目的，</w:t>
      </w:r>
      <w:r w:rsidRPr="00754D96">
        <w:rPr>
          <w:rFonts w:eastAsiaTheme="minorEastAsia" w:hAnsiTheme="minorEastAsia"/>
          <w:szCs w:val="21"/>
        </w:rPr>
        <w:t>采取多元化的考核形式。</w:t>
      </w:r>
    </w:p>
    <w:p w:rsidR="00654D96" w:rsidRPr="00754D96" w:rsidRDefault="00654D96" w:rsidP="00654D96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754D96">
        <w:rPr>
          <w:rFonts w:eastAsiaTheme="minorEastAsia"/>
          <w:szCs w:val="21"/>
        </w:rPr>
        <w:t>2.</w:t>
      </w:r>
      <w:r w:rsidRPr="00754D96">
        <w:rPr>
          <w:rFonts w:eastAsiaTheme="minorEastAsia" w:hAnsiTheme="minorEastAsia"/>
          <w:szCs w:val="21"/>
        </w:rPr>
        <w:t>考核形式：包括两部分，一部分是</w:t>
      </w:r>
      <w:r w:rsidR="00B2590D" w:rsidRPr="00754D96">
        <w:rPr>
          <w:rFonts w:eastAsiaTheme="minorEastAsia" w:hAnsiTheme="minorEastAsia"/>
          <w:szCs w:val="21"/>
        </w:rPr>
        <w:t>平时考核，</w:t>
      </w:r>
      <w:r w:rsidR="00B86B22" w:rsidRPr="00754D96">
        <w:rPr>
          <w:rFonts w:eastAsiaTheme="minorEastAsia" w:hAnsiTheme="minorEastAsia"/>
          <w:szCs w:val="21"/>
        </w:rPr>
        <w:t>考核内容包括考勤、参与课堂讨论、课后作业</w:t>
      </w:r>
      <w:r w:rsidR="00B2590D" w:rsidRPr="00754D96">
        <w:rPr>
          <w:rFonts w:eastAsiaTheme="minorEastAsia" w:hAnsiTheme="minorEastAsia"/>
          <w:szCs w:val="21"/>
        </w:rPr>
        <w:t>；另一部分是期末</w:t>
      </w:r>
      <w:r w:rsidR="00B86B22" w:rsidRPr="00754D96">
        <w:rPr>
          <w:rFonts w:eastAsiaTheme="minorEastAsia" w:hAnsiTheme="minorEastAsia"/>
          <w:szCs w:val="21"/>
        </w:rPr>
        <w:t>考核</w:t>
      </w:r>
      <w:r w:rsidRPr="00754D96">
        <w:rPr>
          <w:rFonts w:eastAsiaTheme="minorEastAsia" w:hAnsiTheme="minorEastAsia"/>
          <w:szCs w:val="21"/>
        </w:rPr>
        <w:t>，</w:t>
      </w:r>
      <w:r w:rsidR="00B86B22" w:rsidRPr="00754D96">
        <w:rPr>
          <w:rFonts w:eastAsiaTheme="minorEastAsia" w:hAnsiTheme="minorEastAsia"/>
          <w:szCs w:val="21"/>
        </w:rPr>
        <w:t>采取</w:t>
      </w:r>
      <w:r w:rsidR="00B2590D" w:rsidRPr="00754D96">
        <w:rPr>
          <w:rFonts w:eastAsiaTheme="minorEastAsia" w:hAnsiTheme="minorEastAsia"/>
          <w:szCs w:val="21"/>
        </w:rPr>
        <w:t>课程论文</w:t>
      </w:r>
      <w:r w:rsidRPr="00754D96">
        <w:rPr>
          <w:rFonts w:eastAsiaTheme="minorEastAsia" w:hAnsiTheme="minorEastAsia"/>
          <w:szCs w:val="21"/>
        </w:rPr>
        <w:t>形式。</w:t>
      </w:r>
    </w:p>
    <w:p w:rsidR="00654D96" w:rsidRPr="00754D96" w:rsidRDefault="00654D96" w:rsidP="00654D96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754D96">
        <w:rPr>
          <w:rFonts w:eastAsiaTheme="minorEastAsia"/>
          <w:szCs w:val="21"/>
        </w:rPr>
        <w:t>3.</w:t>
      </w:r>
      <w:r w:rsidRPr="00754D96">
        <w:rPr>
          <w:rFonts w:eastAsiaTheme="minorEastAsia" w:hAnsiTheme="minorEastAsia"/>
          <w:szCs w:val="21"/>
        </w:rPr>
        <w:t>成绩评定：采取百分制进行核算，其中</w:t>
      </w:r>
      <w:r w:rsidR="00ED597B" w:rsidRPr="00754D96">
        <w:rPr>
          <w:rFonts w:eastAsiaTheme="minorEastAsia" w:hAnsiTheme="minorEastAsia"/>
          <w:szCs w:val="21"/>
        </w:rPr>
        <w:t>，</w:t>
      </w:r>
      <w:r w:rsidR="00B2590D" w:rsidRPr="00754D96">
        <w:rPr>
          <w:rFonts w:eastAsiaTheme="minorEastAsia" w:hAnsiTheme="minorEastAsia"/>
          <w:szCs w:val="21"/>
        </w:rPr>
        <w:t>平时</w:t>
      </w:r>
      <w:r w:rsidRPr="00754D96">
        <w:rPr>
          <w:rFonts w:eastAsiaTheme="minorEastAsia" w:hAnsiTheme="minorEastAsia"/>
          <w:szCs w:val="21"/>
        </w:rPr>
        <w:t>考核占</w:t>
      </w:r>
      <w:r w:rsidR="00B2590D" w:rsidRPr="00754D96">
        <w:rPr>
          <w:rFonts w:eastAsiaTheme="minorEastAsia"/>
          <w:szCs w:val="21"/>
        </w:rPr>
        <w:t>6</w:t>
      </w:r>
      <w:r w:rsidRPr="00754D96">
        <w:rPr>
          <w:rFonts w:eastAsiaTheme="minorEastAsia"/>
          <w:szCs w:val="21"/>
        </w:rPr>
        <w:t>0%</w:t>
      </w:r>
      <w:r w:rsidR="00B2590D" w:rsidRPr="00754D96">
        <w:rPr>
          <w:rFonts w:eastAsiaTheme="minorEastAsia" w:hAnsiTheme="minorEastAsia"/>
          <w:szCs w:val="21"/>
        </w:rPr>
        <w:t>，期末考核</w:t>
      </w:r>
      <w:r w:rsidRPr="00754D96">
        <w:rPr>
          <w:rFonts w:eastAsiaTheme="minorEastAsia" w:hAnsiTheme="minorEastAsia"/>
          <w:szCs w:val="21"/>
        </w:rPr>
        <w:t>占</w:t>
      </w:r>
      <w:r w:rsidR="00B2590D" w:rsidRPr="00754D96">
        <w:rPr>
          <w:rFonts w:eastAsiaTheme="minorEastAsia"/>
          <w:szCs w:val="21"/>
        </w:rPr>
        <w:t>4</w:t>
      </w:r>
      <w:r w:rsidRPr="00754D96">
        <w:rPr>
          <w:rFonts w:eastAsiaTheme="minorEastAsia"/>
          <w:szCs w:val="21"/>
        </w:rPr>
        <w:t>0%</w:t>
      </w:r>
      <w:r w:rsidRPr="00754D96">
        <w:rPr>
          <w:rFonts w:eastAsiaTheme="minorEastAsia" w:hAnsiTheme="minorEastAsia"/>
          <w:szCs w:val="21"/>
        </w:rPr>
        <w:t>。</w:t>
      </w:r>
    </w:p>
    <w:p w:rsidR="00C70674" w:rsidRPr="007D5468" w:rsidRDefault="009A738C" w:rsidP="00C70674">
      <w:pPr>
        <w:pStyle w:val="2"/>
        <w:spacing w:before="156" w:after="156" w:line="360" w:lineRule="exact"/>
        <w:ind w:firstLine="422"/>
        <w:rPr>
          <w:sz w:val="21"/>
          <w:szCs w:val="21"/>
        </w:rPr>
      </w:pPr>
      <w:r w:rsidRPr="007D5468">
        <w:rPr>
          <w:sz w:val="21"/>
          <w:szCs w:val="21"/>
        </w:rPr>
        <w:t>四、</w:t>
      </w:r>
      <w:bookmarkEnd w:id="3"/>
      <w:r w:rsidR="00C70674" w:rsidRPr="007D5468">
        <w:rPr>
          <w:sz w:val="21"/>
          <w:szCs w:val="21"/>
        </w:rPr>
        <w:t>课程教学基本内容</w:t>
      </w:r>
      <w:r w:rsidR="00C70674" w:rsidRPr="007D5468">
        <w:rPr>
          <w:rFonts w:hint="eastAsia"/>
          <w:sz w:val="21"/>
          <w:szCs w:val="21"/>
        </w:rPr>
        <w:t>、</w:t>
      </w:r>
      <w:r w:rsidR="00C70674" w:rsidRPr="007D5468">
        <w:rPr>
          <w:sz w:val="21"/>
          <w:szCs w:val="21"/>
        </w:rPr>
        <w:t>学时分配和教学环节安排</w:t>
      </w:r>
    </w:p>
    <w:p w:rsidR="00C70674" w:rsidRPr="00754D96" w:rsidRDefault="00C70674" w:rsidP="00A206AB">
      <w:pPr>
        <w:spacing w:line="360" w:lineRule="exact"/>
        <w:ind w:firstLineChars="200" w:firstLine="420"/>
        <w:rPr>
          <w:szCs w:val="21"/>
        </w:rPr>
      </w:pPr>
      <w:r w:rsidRPr="00754D96">
        <w:rPr>
          <w:rFonts w:hAnsi="宋体"/>
          <w:szCs w:val="21"/>
        </w:rPr>
        <w:t>内容</w:t>
      </w:r>
      <w:r w:rsidRPr="00754D96">
        <w:rPr>
          <w:szCs w:val="21"/>
        </w:rPr>
        <w:t xml:space="preserve">                               </w:t>
      </w:r>
      <w:r w:rsidR="00A47AAD" w:rsidRPr="00754D96">
        <w:rPr>
          <w:szCs w:val="21"/>
        </w:rPr>
        <w:t xml:space="preserve">  </w:t>
      </w:r>
      <w:r w:rsidRPr="00754D96">
        <w:rPr>
          <w:szCs w:val="21"/>
        </w:rPr>
        <w:t xml:space="preserve"> </w:t>
      </w:r>
      <w:r w:rsidR="00791EBD" w:rsidRPr="00754D96">
        <w:rPr>
          <w:szCs w:val="21"/>
        </w:rPr>
        <w:t xml:space="preserve">   </w:t>
      </w:r>
      <w:r w:rsidRPr="00754D96">
        <w:rPr>
          <w:rFonts w:hAnsi="宋体"/>
          <w:szCs w:val="21"/>
        </w:rPr>
        <w:t>理论学时</w:t>
      </w:r>
      <w:r w:rsidRPr="00754D96">
        <w:rPr>
          <w:szCs w:val="21"/>
        </w:rPr>
        <w:t xml:space="preserve">      </w:t>
      </w:r>
    </w:p>
    <w:p w:rsidR="00C70674" w:rsidRPr="00754D96" w:rsidRDefault="00B86B22" w:rsidP="00C70674">
      <w:pPr>
        <w:spacing w:line="360" w:lineRule="exact"/>
        <w:ind w:firstLineChars="200" w:firstLine="420"/>
        <w:rPr>
          <w:szCs w:val="21"/>
        </w:rPr>
      </w:pPr>
      <w:r w:rsidRPr="00754D96">
        <w:rPr>
          <w:rFonts w:hAnsi="宋体"/>
          <w:szCs w:val="21"/>
        </w:rPr>
        <w:t>专题一</w:t>
      </w:r>
      <w:r w:rsidR="00A206AB" w:rsidRPr="00754D96">
        <w:rPr>
          <w:szCs w:val="21"/>
        </w:rPr>
        <w:t xml:space="preserve"> </w:t>
      </w:r>
      <w:r w:rsidR="00791EBD" w:rsidRPr="00754D96">
        <w:rPr>
          <w:szCs w:val="21"/>
        </w:rPr>
        <w:t xml:space="preserve"> </w:t>
      </w:r>
      <w:r w:rsidR="00791EBD" w:rsidRPr="00754D96">
        <w:rPr>
          <w:rFonts w:hAnsi="宋体"/>
          <w:szCs w:val="21"/>
        </w:rPr>
        <w:t>中国</w:t>
      </w:r>
      <w:r w:rsidRPr="00754D96">
        <w:rPr>
          <w:rFonts w:hAnsi="宋体"/>
          <w:szCs w:val="21"/>
        </w:rPr>
        <w:t>农村经济改革</w:t>
      </w:r>
      <w:r w:rsidR="00654D96" w:rsidRPr="00754D96">
        <w:rPr>
          <w:szCs w:val="21"/>
        </w:rPr>
        <w:t xml:space="preserve"> </w:t>
      </w:r>
      <w:r w:rsidR="00A206AB" w:rsidRPr="00754D96">
        <w:rPr>
          <w:szCs w:val="21"/>
        </w:rPr>
        <w:t xml:space="preserve">         </w:t>
      </w:r>
      <w:r w:rsidR="00C70674" w:rsidRPr="00754D96">
        <w:rPr>
          <w:szCs w:val="21"/>
        </w:rPr>
        <w:t xml:space="preserve"> </w:t>
      </w:r>
      <w:r w:rsidR="00A206AB" w:rsidRPr="00754D96">
        <w:rPr>
          <w:szCs w:val="21"/>
        </w:rPr>
        <w:t xml:space="preserve"> </w:t>
      </w:r>
      <w:r w:rsidRPr="00754D96">
        <w:rPr>
          <w:szCs w:val="21"/>
        </w:rPr>
        <w:t xml:space="preserve">       </w:t>
      </w:r>
      <w:r w:rsidR="00A206AB" w:rsidRPr="00754D96">
        <w:rPr>
          <w:szCs w:val="21"/>
        </w:rPr>
        <w:t xml:space="preserve"> </w:t>
      </w:r>
      <w:r w:rsidRPr="00754D96">
        <w:rPr>
          <w:szCs w:val="21"/>
        </w:rPr>
        <w:t>6</w:t>
      </w:r>
    </w:p>
    <w:p w:rsidR="00654D96" w:rsidRPr="00754D96" w:rsidRDefault="00B86B22" w:rsidP="00C70674">
      <w:pPr>
        <w:spacing w:line="360" w:lineRule="exact"/>
        <w:ind w:firstLineChars="200" w:firstLine="420"/>
        <w:rPr>
          <w:szCs w:val="21"/>
        </w:rPr>
      </w:pPr>
      <w:r w:rsidRPr="00754D96">
        <w:rPr>
          <w:rFonts w:hAnsi="宋体"/>
          <w:szCs w:val="21"/>
        </w:rPr>
        <w:t>专题二</w:t>
      </w:r>
      <w:r w:rsidR="00A206AB" w:rsidRPr="00754D96">
        <w:rPr>
          <w:szCs w:val="21"/>
        </w:rPr>
        <w:t xml:space="preserve"> </w:t>
      </w:r>
      <w:r w:rsidRPr="00754D96">
        <w:rPr>
          <w:szCs w:val="21"/>
        </w:rPr>
        <w:t xml:space="preserve"> </w:t>
      </w:r>
      <w:r w:rsidR="00791EBD" w:rsidRPr="00754D96">
        <w:rPr>
          <w:rFonts w:hAnsi="宋体"/>
          <w:szCs w:val="21"/>
        </w:rPr>
        <w:t>中国</w:t>
      </w:r>
      <w:r w:rsidRPr="00754D96">
        <w:rPr>
          <w:rFonts w:hAnsi="宋体"/>
          <w:szCs w:val="21"/>
        </w:rPr>
        <w:t>国有企业改革</w:t>
      </w:r>
      <w:r w:rsidR="00C70674" w:rsidRPr="00754D96">
        <w:rPr>
          <w:szCs w:val="21"/>
        </w:rPr>
        <w:t xml:space="preserve"> </w:t>
      </w:r>
      <w:r w:rsidR="00A206AB" w:rsidRPr="00754D96">
        <w:rPr>
          <w:szCs w:val="21"/>
        </w:rPr>
        <w:t xml:space="preserve">            </w:t>
      </w:r>
      <w:r w:rsidR="00654D96" w:rsidRPr="00754D96">
        <w:rPr>
          <w:szCs w:val="21"/>
        </w:rPr>
        <w:t xml:space="preserve">  </w:t>
      </w:r>
      <w:r w:rsidR="00A47AAD" w:rsidRPr="00754D96">
        <w:rPr>
          <w:szCs w:val="21"/>
        </w:rPr>
        <w:t xml:space="preserve">  </w:t>
      </w:r>
      <w:r w:rsidR="00C42C7C" w:rsidRPr="00754D96">
        <w:rPr>
          <w:szCs w:val="21"/>
        </w:rPr>
        <w:t xml:space="preserve">  </w:t>
      </w:r>
      <w:r w:rsidRPr="00754D96">
        <w:rPr>
          <w:szCs w:val="21"/>
        </w:rPr>
        <w:t xml:space="preserve"> 6</w:t>
      </w:r>
    </w:p>
    <w:p w:rsidR="00654D96" w:rsidRPr="00754D96" w:rsidRDefault="00B86B22" w:rsidP="00C70674">
      <w:pPr>
        <w:spacing w:line="360" w:lineRule="exact"/>
        <w:ind w:firstLineChars="200" w:firstLine="420"/>
        <w:rPr>
          <w:szCs w:val="21"/>
        </w:rPr>
      </w:pPr>
      <w:r w:rsidRPr="00754D96">
        <w:rPr>
          <w:rFonts w:hAnsi="宋体"/>
          <w:szCs w:val="21"/>
        </w:rPr>
        <w:t>专题三</w:t>
      </w:r>
      <w:r w:rsidR="00A53795" w:rsidRPr="00754D96">
        <w:rPr>
          <w:szCs w:val="21"/>
        </w:rPr>
        <w:t xml:space="preserve">  </w:t>
      </w:r>
      <w:r w:rsidR="00791EBD" w:rsidRPr="00754D96">
        <w:rPr>
          <w:rFonts w:hAnsi="宋体"/>
          <w:szCs w:val="21"/>
        </w:rPr>
        <w:t>中国</w:t>
      </w:r>
      <w:r w:rsidR="00A40242" w:rsidRPr="00754D96">
        <w:rPr>
          <w:rFonts w:hAnsi="宋体"/>
          <w:szCs w:val="21"/>
        </w:rPr>
        <w:t>金融</w:t>
      </w:r>
      <w:r w:rsidRPr="00754D96">
        <w:rPr>
          <w:rFonts w:hAnsi="宋体"/>
          <w:szCs w:val="21"/>
        </w:rPr>
        <w:t>改革</w:t>
      </w:r>
      <w:r w:rsidR="00A40242" w:rsidRPr="00754D96">
        <w:rPr>
          <w:szCs w:val="21"/>
        </w:rPr>
        <w:t xml:space="preserve">    </w:t>
      </w:r>
      <w:r w:rsidR="00A206AB" w:rsidRPr="00754D96">
        <w:rPr>
          <w:szCs w:val="21"/>
        </w:rPr>
        <w:t xml:space="preserve">                  </w:t>
      </w:r>
      <w:r w:rsidR="00C42C7C" w:rsidRPr="00754D96">
        <w:rPr>
          <w:szCs w:val="21"/>
        </w:rPr>
        <w:t xml:space="preserve">  </w:t>
      </w:r>
      <w:r w:rsidR="00811108" w:rsidRPr="00754D96">
        <w:rPr>
          <w:szCs w:val="21"/>
        </w:rPr>
        <w:t>8</w:t>
      </w:r>
    </w:p>
    <w:p w:rsidR="00A53795" w:rsidRPr="00754D96" w:rsidRDefault="00B86B22" w:rsidP="00C70674">
      <w:pPr>
        <w:spacing w:line="360" w:lineRule="exact"/>
        <w:ind w:firstLineChars="200" w:firstLine="420"/>
        <w:rPr>
          <w:szCs w:val="21"/>
        </w:rPr>
      </w:pPr>
      <w:r w:rsidRPr="00754D96">
        <w:rPr>
          <w:rFonts w:hAnsi="宋体"/>
          <w:szCs w:val="21"/>
        </w:rPr>
        <w:t>专题四</w:t>
      </w:r>
      <w:r w:rsidR="00A206AB" w:rsidRPr="00754D96">
        <w:rPr>
          <w:szCs w:val="21"/>
        </w:rPr>
        <w:t xml:space="preserve">  </w:t>
      </w:r>
      <w:r w:rsidR="00811108" w:rsidRPr="00754D96">
        <w:rPr>
          <w:rFonts w:hAnsi="宋体"/>
          <w:szCs w:val="21"/>
        </w:rPr>
        <w:t>中国区域经济</w:t>
      </w:r>
      <w:r w:rsidR="005963C4" w:rsidRPr="00754D96">
        <w:rPr>
          <w:rFonts w:hAnsi="宋体"/>
          <w:szCs w:val="21"/>
        </w:rPr>
        <w:t>改革与</w:t>
      </w:r>
      <w:r w:rsidR="00811108" w:rsidRPr="00754D96">
        <w:rPr>
          <w:rFonts w:hAnsi="宋体"/>
          <w:szCs w:val="21"/>
        </w:rPr>
        <w:t>发展</w:t>
      </w:r>
      <w:r w:rsidR="00ED597B" w:rsidRPr="00754D96">
        <w:rPr>
          <w:szCs w:val="21"/>
        </w:rPr>
        <w:t xml:space="preserve">  </w:t>
      </w:r>
      <w:r w:rsidR="00811108" w:rsidRPr="00754D96">
        <w:rPr>
          <w:szCs w:val="21"/>
        </w:rPr>
        <w:t xml:space="preserve">            </w:t>
      </w:r>
      <w:r w:rsidRPr="00754D96">
        <w:rPr>
          <w:szCs w:val="21"/>
        </w:rPr>
        <w:t>6</w:t>
      </w:r>
    </w:p>
    <w:p w:rsidR="00654D96" w:rsidRPr="00754D96" w:rsidRDefault="00B86B22" w:rsidP="00C70674">
      <w:pPr>
        <w:spacing w:line="360" w:lineRule="exact"/>
        <w:ind w:firstLineChars="200" w:firstLine="420"/>
        <w:rPr>
          <w:szCs w:val="21"/>
        </w:rPr>
      </w:pPr>
      <w:r w:rsidRPr="00754D96">
        <w:rPr>
          <w:rFonts w:hAnsi="宋体"/>
          <w:szCs w:val="21"/>
        </w:rPr>
        <w:t>专题五</w:t>
      </w:r>
      <w:r w:rsidR="00A206AB" w:rsidRPr="00754D96">
        <w:rPr>
          <w:szCs w:val="21"/>
        </w:rPr>
        <w:t xml:space="preserve"> </w:t>
      </w:r>
      <w:r w:rsidRPr="00754D96">
        <w:rPr>
          <w:szCs w:val="21"/>
        </w:rPr>
        <w:t xml:space="preserve"> </w:t>
      </w:r>
      <w:r w:rsidR="00791EBD" w:rsidRPr="00754D96">
        <w:rPr>
          <w:rFonts w:hAnsi="宋体"/>
          <w:szCs w:val="21"/>
        </w:rPr>
        <w:t>中国</w:t>
      </w:r>
      <w:r w:rsidR="00811108" w:rsidRPr="00754D96">
        <w:rPr>
          <w:rFonts w:hAnsi="宋体"/>
          <w:szCs w:val="21"/>
        </w:rPr>
        <w:t>民营经济改革</w:t>
      </w:r>
      <w:r w:rsidR="00811108" w:rsidRPr="00754D96">
        <w:rPr>
          <w:szCs w:val="21"/>
        </w:rPr>
        <w:t xml:space="preserve">      </w:t>
      </w:r>
      <w:r w:rsidR="00ED597B" w:rsidRPr="00754D96">
        <w:rPr>
          <w:szCs w:val="21"/>
        </w:rPr>
        <w:t xml:space="preserve">          </w:t>
      </w:r>
      <w:r w:rsidRPr="00754D96">
        <w:rPr>
          <w:szCs w:val="21"/>
        </w:rPr>
        <w:t xml:space="preserve">    </w:t>
      </w:r>
      <w:r w:rsidR="00811108" w:rsidRPr="00754D96">
        <w:rPr>
          <w:szCs w:val="21"/>
        </w:rPr>
        <w:t>4</w:t>
      </w:r>
    </w:p>
    <w:p w:rsidR="00A53795" w:rsidRPr="00754D96" w:rsidRDefault="00B86B22" w:rsidP="00C70674">
      <w:pPr>
        <w:spacing w:line="360" w:lineRule="exact"/>
        <w:ind w:firstLineChars="200" w:firstLine="420"/>
        <w:rPr>
          <w:szCs w:val="21"/>
        </w:rPr>
      </w:pPr>
      <w:r w:rsidRPr="00754D96">
        <w:rPr>
          <w:rFonts w:hAnsi="宋体"/>
          <w:szCs w:val="21"/>
        </w:rPr>
        <w:t>专题六</w:t>
      </w:r>
      <w:r w:rsidR="00A47AAD" w:rsidRPr="00754D96">
        <w:rPr>
          <w:szCs w:val="21"/>
        </w:rPr>
        <w:t xml:space="preserve"> </w:t>
      </w:r>
      <w:r w:rsidR="00811108" w:rsidRPr="00754D96">
        <w:rPr>
          <w:szCs w:val="21"/>
        </w:rPr>
        <w:t xml:space="preserve"> </w:t>
      </w:r>
      <w:r w:rsidR="00811108" w:rsidRPr="00754D96">
        <w:rPr>
          <w:rFonts w:hAnsi="宋体"/>
          <w:szCs w:val="21"/>
        </w:rPr>
        <w:t>中国劳动力市场和社会保障改革</w:t>
      </w:r>
      <w:r w:rsidR="00A206AB" w:rsidRPr="00754D96">
        <w:rPr>
          <w:szCs w:val="21"/>
        </w:rPr>
        <w:t xml:space="preserve">   </w:t>
      </w:r>
      <w:r w:rsidR="00A53795" w:rsidRPr="00754D96">
        <w:rPr>
          <w:szCs w:val="21"/>
        </w:rPr>
        <w:t xml:space="preserve">  </w:t>
      </w:r>
      <w:r w:rsidRPr="00754D96">
        <w:rPr>
          <w:szCs w:val="21"/>
        </w:rPr>
        <w:t xml:space="preserve">  </w:t>
      </w:r>
      <w:r w:rsidR="00A53795" w:rsidRPr="00754D96">
        <w:rPr>
          <w:szCs w:val="21"/>
        </w:rPr>
        <w:t xml:space="preserve"> </w:t>
      </w:r>
      <w:r w:rsidR="00811108" w:rsidRPr="00754D96">
        <w:rPr>
          <w:szCs w:val="21"/>
        </w:rPr>
        <w:t>6</w:t>
      </w:r>
    </w:p>
    <w:p w:rsidR="00C70674" w:rsidRPr="00754D96" w:rsidRDefault="00C70674" w:rsidP="00C70674">
      <w:pPr>
        <w:spacing w:line="360" w:lineRule="exact"/>
        <w:ind w:firstLineChars="200" w:firstLine="420"/>
        <w:rPr>
          <w:szCs w:val="21"/>
        </w:rPr>
      </w:pPr>
      <w:r w:rsidRPr="00754D96">
        <w:rPr>
          <w:rFonts w:hAnsi="宋体"/>
          <w:szCs w:val="21"/>
        </w:rPr>
        <w:t>合计</w:t>
      </w:r>
      <w:r w:rsidRPr="00754D96">
        <w:rPr>
          <w:szCs w:val="21"/>
        </w:rPr>
        <w:t xml:space="preserve">      </w:t>
      </w:r>
      <w:r w:rsidR="00A53795" w:rsidRPr="00754D96">
        <w:rPr>
          <w:szCs w:val="21"/>
        </w:rPr>
        <w:t xml:space="preserve">               </w:t>
      </w:r>
      <w:r w:rsidR="00791EBD" w:rsidRPr="00754D96">
        <w:rPr>
          <w:szCs w:val="21"/>
        </w:rPr>
        <w:t xml:space="preserve">   </w:t>
      </w:r>
      <w:r w:rsidR="00A53795" w:rsidRPr="00754D96">
        <w:rPr>
          <w:szCs w:val="21"/>
        </w:rPr>
        <w:t xml:space="preserve">             </w:t>
      </w:r>
      <w:r w:rsidR="00C42C7C" w:rsidRPr="00754D96">
        <w:rPr>
          <w:szCs w:val="21"/>
        </w:rPr>
        <w:t xml:space="preserve"> </w:t>
      </w:r>
      <w:r w:rsidR="00A53795" w:rsidRPr="00754D96">
        <w:rPr>
          <w:szCs w:val="21"/>
        </w:rPr>
        <w:t xml:space="preserve"> </w:t>
      </w:r>
      <w:r w:rsidR="00A206AB" w:rsidRPr="00754D96">
        <w:rPr>
          <w:szCs w:val="21"/>
        </w:rPr>
        <w:t>36</w:t>
      </w:r>
    </w:p>
    <w:p w:rsidR="00754D96" w:rsidRPr="007746A4" w:rsidRDefault="00754D96" w:rsidP="00C70674">
      <w:pPr>
        <w:spacing w:line="360" w:lineRule="exact"/>
        <w:ind w:firstLineChars="200" w:firstLine="420"/>
        <w:rPr>
          <w:rFonts w:ascii="宋体" w:hAnsi="宋体"/>
          <w:szCs w:val="21"/>
        </w:rPr>
      </w:pPr>
    </w:p>
    <w:p w:rsidR="009F4601" w:rsidRPr="000E3C61" w:rsidRDefault="00DF5714" w:rsidP="000E3C61">
      <w:pPr>
        <w:pStyle w:val="3"/>
        <w:spacing w:before="93" w:after="93" w:line="360" w:lineRule="exact"/>
        <w:rPr>
          <w:sz w:val="21"/>
          <w:szCs w:val="21"/>
        </w:rPr>
      </w:pPr>
      <w:bookmarkStart w:id="4" w:name="_Toc403458373"/>
      <w:r>
        <w:rPr>
          <w:rFonts w:hint="eastAsia"/>
          <w:sz w:val="21"/>
          <w:szCs w:val="21"/>
        </w:rPr>
        <w:t>专题一</w:t>
      </w:r>
      <w:r w:rsidR="009F4601" w:rsidRPr="000E3C61">
        <w:rPr>
          <w:rFonts w:hint="eastAsia"/>
          <w:sz w:val="21"/>
          <w:szCs w:val="21"/>
        </w:rPr>
        <w:t xml:space="preserve">  </w:t>
      </w:r>
      <w:r w:rsidR="00CE3BF0">
        <w:rPr>
          <w:rFonts w:hint="eastAsia"/>
          <w:sz w:val="21"/>
          <w:szCs w:val="21"/>
        </w:rPr>
        <w:t>中国农村经济改革</w:t>
      </w:r>
    </w:p>
    <w:p w:rsidR="00CE3BF0" w:rsidRPr="00811108" w:rsidRDefault="009F4601" w:rsidP="00A96159">
      <w:pPr>
        <w:spacing w:line="30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教学目的与要求：</w:t>
      </w:r>
      <w:r w:rsidR="00A206AB" w:rsidRPr="00811108">
        <w:rPr>
          <w:rFonts w:asciiTheme="minorEastAsia" w:eastAsiaTheme="minorEastAsia" w:hAnsiTheme="minorEastAsia" w:hint="eastAsia"/>
          <w:szCs w:val="21"/>
        </w:rPr>
        <w:t>本讲的目的在于</w:t>
      </w:r>
      <w:r w:rsidR="00BF1155" w:rsidRPr="00811108">
        <w:rPr>
          <w:rFonts w:asciiTheme="minorEastAsia" w:eastAsiaTheme="minorEastAsia" w:hAnsiTheme="minorEastAsia" w:hint="eastAsia"/>
          <w:szCs w:val="21"/>
        </w:rPr>
        <w:t>使学生</w:t>
      </w:r>
      <w:r w:rsidR="00CE3BF0" w:rsidRPr="00811108">
        <w:rPr>
          <w:rFonts w:asciiTheme="minorEastAsia" w:eastAsiaTheme="minorEastAsia" w:hAnsiTheme="minorEastAsia" w:hint="eastAsia"/>
          <w:szCs w:val="21"/>
        </w:rPr>
        <w:t>了解中国农村经济改革的概况，</w:t>
      </w:r>
      <w:r w:rsidR="00791EBD" w:rsidRPr="00811108">
        <w:rPr>
          <w:rFonts w:asciiTheme="minorEastAsia" w:eastAsiaTheme="minorEastAsia" w:hAnsiTheme="minorEastAsia" w:hint="eastAsia"/>
          <w:szCs w:val="21"/>
        </w:rPr>
        <w:t>参与</w:t>
      </w:r>
      <w:r w:rsidR="00CE3BF0" w:rsidRPr="00811108">
        <w:rPr>
          <w:rFonts w:asciiTheme="minorEastAsia" w:eastAsiaTheme="minorEastAsia" w:hAnsiTheme="minorEastAsia" w:hint="eastAsia"/>
          <w:szCs w:val="21"/>
        </w:rPr>
        <w:t>农村</w:t>
      </w:r>
      <w:r w:rsidR="00791EBD" w:rsidRPr="00811108">
        <w:rPr>
          <w:rFonts w:asciiTheme="minorEastAsia" w:eastAsiaTheme="minorEastAsia" w:hAnsiTheme="minorEastAsia" w:hint="eastAsia"/>
          <w:szCs w:val="21"/>
        </w:rPr>
        <w:t>经营体系改革、农村</w:t>
      </w:r>
      <w:r w:rsidR="00CE3BF0" w:rsidRPr="00811108">
        <w:rPr>
          <w:rFonts w:asciiTheme="minorEastAsia" w:eastAsiaTheme="minorEastAsia" w:hAnsiTheme="minorEastAsia" w:hint="eastAsia"/>
          <w:szCs w:val="21"/>
        </w:rPr>
        <w:t>土地制度改革、</w:t>
      </w:r>
      <w:r w:rsidR="00791EBD" w:rsidRPr="00811108">
        <w:rPr>
          <w:rFonts w:asciiTheme="minorEastAsia" w:eastAsiaTheme="minorEastAsia" w:hAnsiTheme="minorEastAsia" w:hint="eastAsia"/>
          <w:szCs w:val="21"/>
        </w:rPr>
        <w:t>农产品流通体制改革、农村税费改革、农业结构调整、</w:t>
      </w:r>
      <w:r w:rsidR="00CE3BF0" w:rsidRPr="00811108">
        <w:rPr>
          <w:rFonts w:asciiTheme="minorEastAsia" w:eastAsiaTheme="minorEastAsia" w:hAnsiTheme="minorEastAsia" w:hint="eastAsia"/>
          <w:szCs w:val="21"/>
        </w:rPr>
        <w:t>剩余劳动力转移等</w:t>
      </w:r>
      <w:r w:rsidR="005963C4">
        <w:rPr>
          <w:rFonts w:asciiTheme="minorEastAsia" w:eastAsiaTheme="minorEastAsia" w:hAnsiTheme="minorEastAsia" w:hint="eastAsia"/>
          <w:szCs w:val="21"/>
        </w:rPr>
        <w:t>领域</w:t>
      </w:r>
      <w:r w:rsidR="00CE3BF0" w:rsidRPr="00811108">
        <w:rPr>
          <w:rFonts w:asciiTheme="minorEastAsia" w:eastAsiaTheme="minorEastAsia" w:hAnsiTheme="minorEastAsia" w:hint="eastAsia"/>
          <w:szCs w:val="21"/>
        </w:rPr>
        <w:t>重点问题</w:t>
      </w:r>
      <w:r w:rsidR="00811108" w:rsidRPr="00811108">
        <w:rPr>
          <w:rFonts w:asciiTheme="minorEastAsia" w:eastAsiaTheme="minorEastAsia" w:hAnsiTheme="minorEastAsia" w:hint="eastAsia"/>
          <w:szCs w:val="21"/>
        </w:rPr>
        <w:t>的研究和</w:t>
      </w:r>
      <w:r w:rsidR="005963C4">
        <w:rPr>
          <w:rFonts w:asciiTheme="minorEastAsia" w:eastAsiaTheme="minorEastAsia" w:hAnsiTheme="minorEastAsia" w:hint="eastAsia"/>
          <w:szCs w:val="21"/>
        </w:rPr>
        <w:t>讨论</w:t>
      </w:r>
      <w:r w:rsidR="00CE3BF0" w:rsidRPr="00811108">
        <w:rPr>
          <w:rFonts w:asciiTheme="minorEastAsia" w:eastAsiaTheme="minorEastAsia" w:hAnsiTheme="minorEastAsia" w:hint="eastAsia"/>
          <w:szCs w:val="21"/>
        </w:rPr>
        <w:t>。</w:t>
      </w:r>
    </w:p>
    <w:p w:rsidR="00CE3BF0" w:rsidRPr="00811108" w:rsidRDefault="00CE3BF0" w:rsidP="00CE3BF0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一、  </w:t>
      </w:r>
      <w:r w:rsidR="00791EBD" w:rsidRPr="00811108">
        <w:rPr>
          <w:rFonts w:asciiTheme="minorEastAsia" w:eastAsiaTheme="minorEastAsia" w:hAnsiTheme="minorEastAsia" w:hint="eastAsia"/>
          <w:sz w:val="21"/>
          <w:szCs w:val="21"/>
        </w:rPr>
        <w:t>中国</w:t>
      </w:r>
      <w:r w:rsidRPr="00811108">
        <w:rPr>
          <w:rFonts w:asciiTheme="minorEastAsia" w:eastAsiaTheme="minorEastAsia" w:hAnsiTheme="minorEastAsia" w:hint="eastAsia"/>
          <w:sz w:val="21"/>
          <w:szCs w:val="21"/>
        </w:rPr>
        <w:t>农业经营</w:t>
      </w:r>
      <w:r w:rsidR="00791EBD" w:rsidRPr="00811108">
        <w:rPr>
          <w:rFonts w:asciiTheme="minorEastAsia" w:eastAsiaTheme="minorEastAsia" w:hAnsiTheme="minorEastAsia" w:hint="eastAsia"/>
          <w:sz w:val="21"/>
          <w:szCs w:val="21"/>
        </w:rPr>
        <w:t>制度</w:t>
      </w:r>
      <w:r w:rsidRPr="00811108">
        <w:rPr>
          <w:rFonts w:asciiTheme="minorEastAsia" w:eastAsiaTheme="minorEastAsia" w:hAnsiTheme="minorEastAsia" w:hint="eastAsia"/>
          <w:sz w:val="21"/>
          <w:szCs w:val="21"/>
        </w:rPr>
        <w:t>改革</w:t>
      </w:r>
    </w:p>
    <w:p w:rsidR="00CE3BF0" w:rsidRPr="00811108" w:rsidRDefault="00CE3BF0" w:rsidP="00CE3BF0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中国农业经营制度改革概况</w:t>
      </w:r>
    </w:p>
    <w:p w:rsidR="00A96159" w:rsidRPr="00811108" w:rsidRDefault="00CE3BF0" w:rsidP="00CE3BF0">
      <w:pPr>
        <w:spacing w:line="30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重点问题研究</w:t>
      </w:r>
      <w:r w:rsidR="00811108" w:rsidRPr="00811108">
        <w:rPr>
          <w:rFonts w:asciiTheme="minorEastAsia" w:eastAsiaTheme="minorEastAsia" w:hAnsiTheme="minorEastAsia" w:hint="eastAsia"/>
          <w:szCs w:val="21"/>
        </w:rPr>
        <w:t>与讨论</w:t>
      </w:r>
    </w:p>
    <w:p w:rsidR="00791EBD" w:rsidRPr="00811108" w:rsidRDefault="00791EBD" w:rsidP="00791EBD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二、  中国农村土地制度改革</w:t>
      </w:r>
    </w:p>
    <w:p w:rsidR="00791EBD" w:rsidRPr="00811108" w:rsidRDefault="00791EBD" w:rsidP="00791EB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（一）农村土地制度改革概况</w:t>
      </w:r>
    </w:p>
    <w:p w:rsidR="00791EBD" w:rsidRPr="00811108" w:rsidRDefault="00791EBD" w:rsidP="00CE3BF0">
      <w:pPr>
        <w:spacing w:line="30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（二）重点问题研究</w:t>
      </w:r>
      <w:r w:rsidR="00811108" w:rsidRPr="00811108">
        <w:rPr>
          <w:rFonts w:asciiTheme="minorEastAsia" w:eastAsiaTheme="minorEastAsia" w:hAnsiTheme="minorEastAsia" w:hint="eastAsia"/>
          <w:szCs w:val="21"/>
        </w:rPr>
        <w:t>与讨论</w:t>
      </w:r>
    </w:p>
    <w:p w:rsidR="00791EBD" w:rsidRPr="00811108" w:rsidRDefault="00791EBD" w:rsidP="00791EBD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三、  中国农产品流通体制改革</w:t>
      </w:r>
    </w:p>
    <w:p w:rsidR="00791EBD" w:rsidRPr="00811108" w:rsidRDefault="00791EBD" w:rsidP="00791EB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（一）农产品流通体制改革概况</w:t>
      </w:r>
    </w:p>
    <w:p w:rsidR="00791EBD" w:rsidRPr="00811108" w:rsidRDefault="00791EBD" w:rsidP="00CE3BF0">
      <w:pPr>
        <w:spacing w:line="30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（二）重点问题研究</w:t>
      </w:r>
      <w:r w:rsidR="00811108" w:rsidRPr="00811108">
        <w:rPr>
          <w:rFonts w:asciiTheme="minorEastAsia" w:eastAsiaTheme="minorEastAsia" w:hAnsiTheme="minorEastAsia" w:hint="eastAsia"/>
          <w:szCs w:val="21"/>
        </w:rPr>
        <w:t>与讨论</w:t>
      </w:r>
    </w:p>
    <w:p w:rsidR="00A47AAD" w:rsidRPr="00811108" w:rsidRDefault="00791EBD" w:rsidP="00A47AAD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四</w:t>
      </w:r>
      <w:r w:rsidR="00B744CA" w:rsidRPr="0081110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A206AB" w:rsidRPr="00811108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811108">
        <w:rPr>
          <w:rFonts w:asciiTheme="minorEastAsia" w:eastAsiaTheme="minorEastAsia" w:hAnsiTheme="minorEastAsia" w:hint="eastAsia"/>
          <w:sz w:val="21"/>
          <w:szCs w:val="21"/>
        </w:rPr>
        <w:t>中国农村税费改革</w:t>
      </w:r>
    </w:p>
    <w:p w:rsidR="004E5079" w:rsidRPr="00811108" w:rsidRDefault="00A47AAD" w:rsidP="00A47AA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/>
          <w:szCs w:val="21"/>
        </w:rPr>
        <w:t>（一）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农村税费改革概况</w:t>
      </w:r>
    </w:p>
    <w:p w:rsidR="00791EBD" w:rsidRPr="00811108" w:rsidRDefault="004E5079" w:rsidP="00A47AA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重点问题研究</w:t>
      </w:r>
      <w:r w:rsidR="00811108" w:rsidRPr="00811108">
        <w:rPr>
          <w:rFonts w:asciiTheme="minorEastAsia" w:eastAsiaTheme="minorEastAsia" w:hAnsiTheme="minorEastAsia" w:hint="eastAsia"/>
          <w:szCs w:val="21"/>
        </w:rPr>
        <w:t>与讨论</w:t>
      </w:r>
    </w:p>
    <w:p w:rsidR="00791EBD" w:rsidRPr="00811108" w:rsidRDefault="00791EBD" w:rsidP="00791EBD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五、  中国农业结构调整和粮食安全</w:t>
      </w:r>
    </w:p>
    <w:p w:rsidR="00791EBD" w:rsidRPr="00811108" w:rsidRDefault="00791EBD" w:rsidP="00791EB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/>
          <w:szCs w:val="21"/>
        </w:rPr>
        <w:t>（一）</w:t>
      </w:r>
      <w:r w:rsidRPr="00811108">
        <w:rPr>
          <w:rFonts w:asciiTheme="minorEastAsia" w:eastAsiaTheme="minorEastAsia" w:hAnsiTheme="minorEastAsia" w:hint="eastAsia"/>
          <w:szCs w:val="21"/>
        </w:rPr>
        <w:t>农业结构调整和粮食安全概况</w:t>
      </w:r>
    </w:p>
    <w:p w:rsidR="00791EBD" w:rsidRPr="00811108" w:rsidRDefault="00791EBD" w:rsidP="00791EB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791EBD" w:rsidRPr="00811108" w:rsidRDefault="00791EBD" w:rsidP="00791EBD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六、  中国农村劳动力转移</w:t>
      </w:r>
    </w:p>
    <w:p w:rsidR="00791EBD" w:rsidRPr="00811108" w:rsidRDefault="00791EBD" w:rsidP="00791EB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/>
          <w:szCs w:val="21"/>
        </w:rPr>
        <w:t>（一）</w:t>
      </w:r>
      <w:r w:rsidRPr="00811108">
        <w:rPr>
          <w:rFonts w:asciiTheme="minorEastAsia" w:eastAsiaTheme="minorEastAsia" w:hAnsiTheme="minorEastAsia" w:hint="eastAsia"/>
          <w:szCs w:val="21"/>
        </w:rPr>
        <w:t>农村劳动力转移概况</w:t>
      </w:r>
    </w:p>
    <w:p w:rsidR="00A96159" w:rsidRPr="00811108" w:rsidRDefault="00791EBD" w:rsidP="00791EB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791EBD" w:rsidRPr="00811108" w:rsidRDefault="00791EBD" w:rsidP="00791EB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9F4601" w:rsidRPr="00811108" w:rsidRDefault="004170AF" w:rsidP="000E3C61">
      <w:pPr>
        <w:pStyle w:val="3"/>
        <w:spacing w:before="93" w:after="93" w:line="360" w:lineRule="exact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专题二</w:t>
      </w:r>
      <w:r w:rsidR="009F4601" w:rsidRPr="00811108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791EBD" w:rsidRPr="00811108">
        <w:rPr>
          <w:rFonts w:asciiTheme="minorEastAsia" w:eastAsiaTheme="minorEastAsia" w:hAnsiTheme="minorEastAsia" w:hint="eastAsia"/>
          <w:sz w:val="21"/>
          <w:szCs w:val="21"/>
        </w:rPr>
        <w:t>中国国有企业改革</w:t>
      </w:r>
    </w:p>
    <w:p w:rsidR="009F4601" w:rsidRPr="00811108" w:rsidRDefault="009F4601" w:rsidP="00754D96">
      <w:pPr>
        <w:spacing w:beforeLines="50"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教学目的与要求：</w:t>
      </w:r>
      <w:r w:rsidR="006E7396" w:rsidRPr="00811108">
        <w:rPr>
          <w:rFonts w:asciiTheme="minorEastAsia" w:eastAsiaTheme="minorEastAsia" w:hAnsiTheme="minorEastAsia" w:hint="eastAsia"/>
          <w:szCs w:val="21"/>
        </w:rPr>
        <w:t>本讲</w:t>
      </w:r>
      <w:r w:rsidR="00591C75" w:rsidRPr="00811108">
        <w:rPr>
          <w:rFonts w:asciiTheme="minorEastAsia" w:eastAsiaTheme="minorEastAsia" w:hAnsiTheme="minorEastAsia" w:hint="eastAsia"/>
          <w:szCs w:val="21"/>
        </w:rPr>
        <w:t>的目的在于</w:t>
      </w:r>
      <w:r w:rsidR="00811108" w:rsidRPr="00811108">
        <w:rPr>
          <w:rFonts w:asciiTheme="minorEastAsia" w:eastAsiaTheme="minorEastAsia" w:hAnsiTheme="minorEastAsia" w:hint="eastAsia"/>
          <w:szCs w:val="21"/>
        </w:rPr>
        <w:t>使学生了解中国国有企业改革的概况，参与国有企业现代企业制度改革、国有经济布局调整、垄断行业国有企业改革、中央企业改革、国有资产管理体制改革等领域重点问题的研究与讨论。</w:t>
      </w:r>
    </w:p>
    <w:p w:rsidR="009F4601" w:rsidRPr="00811108" w:rsidRDefault="00B744CA" w:rsidP="00031AF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一、</w:t>
      </w:r>
      <w:r w:rsidR="009F4601" w:rsidRPr="00811108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91EBD" w:rsidRPr="00811108">
        <w:rPr>
          <w:rFonts w:asciiTheme="minorEastAsia" w:eastAsiaTheme="minorEastAsia" w:hAnsiTheme="minorEastAsia" w:hint="eastAsia"/>
          <w:sz w:val="21"/>
          <w:szCs w:val="21"/>
        </w:rPr>
        <w:t>中国国有企业改革历程</w:t>
      </w:r>
    </w:p>
    <w:p w:rsidR="009F4601" w:rsidRPr="00811108" w:rsidRDefault="009F4601" w:rsidP="001320A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/>
          <w:szCs w:val="21"/>
        </w:rPr>
        <w:t>（</w:t>
      </w:r>
      <w:r w:rsidR="006E7396" w:rsidRPr="00811108">
        <w:rPr>
          <w:rFonts w:asciiTheme="minorEastAsia" w:eastAsiaTheme="minorEastAsia" w:hAnsiTheme="minorEastAsia" w:hint="eastAsia"/>
          <w:szCs w:val="21"/>
        </w:rPr>
        <w:t>一</w:t>
      </w:r>
      <w:r w:rsidRPr="00811108">
        <w:rPr>
          <w:rFonts w:asciiTheme="minorEastAsia" w:eastAsiaTheme="minorEastAsia" w:hAnsiTheme="minorEastAsia"/>
          <w:szCs w:val="21"/>
        </w:rPr>
        <w:t>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改革的背景与由来：1978年前国有企业的弊端</w:t>
      </w:r>
    </w:p>
    <w:p w:rsidR="007746A4" w:rsidRPr="00811108" w:rsidRDefault="007746A4" w:rsidP="001320A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/>
          <w:szCs w:val="21"/>
        </w:rPr>
        <w:lastRenderedPageBreak/>
        <w:t>（</w:t>
      </w:r>
      <w:r w:rsidR="006E7396" w:rsidRPr="00811108">
        <w:rPr>
          <w:rFonts w:asciiTheme="minorEastAsia" w:eastAsiaTheme="minorEastAsia" w:hAnsiTheme="minorEastAsia" w:hint="eastAsia"/>
          <w:szCs w:val="21"/>
        </w:rPr>
        <w:t>二</w:t>
      </w:r>
      <w:r w:rsidRPr="00811108">
        <w:rPr>
          <w:rFonts w:asciiTheme="minorEastAsia" w:eastAsiaTheme="minorEastAsia" w:hAnsiTheme="minorEastAsia"/>
          <w:szCs w:val="21"/>
        </w:rPr>
        <w:t>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国有企业改革探索阶段（1978-1992）</w:t>
      </w:r>
    </w:p>
    <w:p w:rsidR="006E7396" w:rsidRPr="00811108" w:rsidRDefault="006E7396" w:rsidP="001320A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国有企业改革突破阶段（1992-2002）</w:t>
      </w:r>
    </w:p>
    <w:p w:rsidR="006E7396" w:rsidRPr="00811108" w:rsidRDefault="006E7396" w:rsidP="00A47AA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（四）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国有企业改革深化阶段（2002至今）</w:t>
      </w:r>
    </w:p>
    <w:p w:rsidR="009F4601" w:rsidRPr="00811108" w:rsidRDefault="00B744CA" w:rsidP="00031AF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二、</w:t>
      </w:r>
      <w:r w:rsidR="009F4601" w:rsidRPr="00811108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91EBD" w:rsidRPr="00811108">
        <w:rPr>
          <w:rFonts w:asciiTheme="minorEastAsia" w:eastAsiaTheme="minorEastAsia" w:hAnsiTheme="minorEastAsia" w:hint="eastAsia"/>
          <w:sz w:val="21"/>
          <w:szCs w:val="21"/>
        </w:rPr>
        <w:t>中国国有企业现代企业制度改革</w:t>
      </w:r>
    </w:p>
    <w:p w:rsidR="006E7396" w:rsidRPr="00811108" w:rsidRDefault="009F4601" w:rsidP="006E7396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企业制度的演变</w:t>
      </w:r>
    </w:p>
    <w:p w:rsidR="009F4601" w:rsidRPr="00811108" w:rsidRDefault="006E7396" w:rsidP="006E7396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现代企业制度改革的概况</w:t>
      </w:r>
    </w:p>
    <w:p w:rsidR="006E7396" w:rsidRPr="00811108" w:rsidRDefault="009F4601" w:rsidP="006E7396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</w:t>
      </w:r>
      <w:r w:rsidR="006E7396" w:rsidRPr="00811108">
        <w:rPr>
          <w:rFonts w:asciiTheme="minorEastAsia" w:eastAsiaTheme="minorEastAsia" w:hAnsiTheme="minorEastAsia" w:hint="eastAsia"/>
          <w:szCs w:val="21"/>
        </w:rPr>
        <w:t>三</w:t>
      </w:r>
      <w:r w:rsidRPr="00811108">
        <w:rPr>
          <w:rFonts w:asciiTheme="minorEastAsia" w:eastAsiaTheme="minorEastAsia" w:hAnsiTheme="minorEastAsia" w:hint="eastAsia"/>
          <w:szCs w:val="21"/>
        </w:rPr>
        <w:t>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4529C0" w:rsidRPr="00811108" w:rsidRDefault="00B744CA" w:rsidP="004529C0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三、</w:t>
      </w:r>
      <w:r w:rsidR="004529C0" w:rsidRPr="00811108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91EBD" w:rsidRPr="00811108">
        <w:rPr>
          <w:rFonts w:asciiTheme="minorEastAsia" w:eastAsiaTheme="minorEastAsia" w:hAnsiTheme="minorEastAsia" w:hint="eastAsia"/>
          <w:sz w:val="21"/>
          <w:szCs w:val="21"/>
        </w:rPr>
        <w:t>中国国有经济布局和结构的战略性调整</w:t>
      </w:r>
    </w:p>
    <w:p w:rsidR="006E7396" w:rsidRPr="00811108" w:rsidRDefault="00A47AAD" w:rsidP="00A47AA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1978年以来国有经济总量的演变概况</w:t>
      </w:r>
    </w:p>
    <w:p w:rsidR="00A47AAD" w:rsidRPr="00811108" w:rsidRDefault="006E7396" w:rsidP="006E7396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1978年以来国有经济产业结构的演变概况</w:t>
      </w:r>
    </w:p>
    <w:p w:rsidR="00791EBD" w:rsidRPr="00811108" w:rsidRDefault="00A47AAD" w:rsidP="00A47AA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</w:t>
      </w:r>
      <w:r w:rsidR="006E7396" w:rsidRPr="00811108">
        <w:rPr>
          <w:rFonts w:asciiTheme="minorEastAsia" w:eastAsiaTheme="minorEastAsia" w:hAnsiTheme="minorEastAsia" w:hint="eastAsia"/>
          <w:szCs w:val="21"/>
        </w:rPr>
        <w:t>三</w:t>
      </w:r>
      <w:r w:rsidRPr="00811108">
        <w:rPr>
          <w:rFonts w:asciiTheme="minorEastAsia" w:eastAsiaTheme="minorEastAsia" w:hAnsiTheme="minorEastAsia" w:hint="eastAsia"/>
          <w:szCs w:val="21"/>
        </w:rPr>
        <w:t>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1978年以来国有经济地区分布的演变概况</w:t>
      </w:r>
    </w:p>
    <w:p w:rsidR="00A47AAD" w:rsidRPr="00811108" w:rsidRDefault="006E7396" w:rsidP="00A47AA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（四）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791EBD" w:rsidRPr="00811108" w:rsidRDefault="00791EBD" w:rsidP="00791EBD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四、 中国垄断行业国有企业改革</w:t>
      </w:r>
    </w:p>
    <w:p w:rsidR="00791EBD" w:rsidRPr="00811108" w:rsidRDefault="00791EBD" w:rsidP="00791EB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（一）中国垄断行业概况</w:t>
      </w:r>
    </w:p>
    <w:p w:rsidR="00791EBD" w:rsidRPr="00811108" w:rsidRDefault="00791EBD" w:rsidP="00791EB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（二）中国垄断行业改革的竞争模式选择</w:t>
      </w:r>
    </w:p>
    <w:p w:rsidR="00791EBD" w:rsidRPr="00811108" w:rsidRDefault="00791EBD" w:rsidP="00791EB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791EBD" w:rsidRPr="00811108" w:rsidRDefault="00791EBD" w:rsidP="00791EBD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五、 中国中央企业改革</w:t>
      </w:r>
    </w:p>
    <w:p w:rsidR="00791EBD" w:rsidRPr="00811108" w:rsidRDefault="00791EBD" w:rsidP="00791EB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（一）中央企业改革的历程和内容</w:t>
      </w:r>
    </w:p>
    <w:p w:rsidR="00791EBD" w:rsidRPr="00811108" w:rsidRDefault="00791EBD" w:rsidP="00791EB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（二）中央企业的公司治理改革</w:t>
      </w:r>
    </w:p>
    <w:p w:rsidR="00791EBD" w:rsidRPr="00811108" w:rsidRDefault="00791EBD" w:rsidP="00A47AA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2861D0" w:rsidRPr="00811108" w:rsidRDefault="00791EBD" w:rsidP="002861D0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六</w:t>
      </w:r>
      <w:r w:rsidR="00B744CA" w:rsidRPr="0081110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2861D0" w:rsidRPr="00811108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11108">
        <w:rPr>
          <w:rFonts w:asciiTheme="minorEastAsia" w:eastAsiaTheme="minorEastAsia" w:hAnsiTheme="minorEastAsia" w:hint="eastAsia"/>
          <w:sz w:val="21"/>
          <w:szCs w:val="21"/>
        </w:rPr>
        <w:t>中国国有资产管理体制改革</w:t>
      </w:r>
    </w:p>
    <w:p w:rsidR="002861D0" w:rsidRPr="00811108" w:rsidRDefault="002861D0" w:rsidP="002861D0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国有资产管理体制改革的背景</w:t>
      </w:r>
    </w:p>
    <w:p w:rsidR="002861D0" w:rsidRPr="00811108" w:rsidRDefault="002861D0" w:rsidP="002861D0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791EBD" w:rsidRPr="00811108">
        <w:rPr>
          <w:rFonts w:asciiTheme="minorEastAsia" w:eastAsiaTheme="minorEastAsia" w:hAnsiTheme="minorEastAsia" w:hint="eastAsia"/>
          <w:szCs w:val="21"/>
        </w:rPr>
        <w:t>国有资产管理体制改革的理论探索与实践过程</w:t>
      </w:r>
    </w:p>
    <w:p w:rsidR="00591C75" w:rsidRPr="00811108" w:rsidRDefault="002861D0" w:rsidP="00791EB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  <w:r w:rsidR="00591C75" w:rsidRPr="00811108">
        <w:rPr>
          <w:rFonts w:asciiTheme="minorEastAsia" w:eastAsiaTheme="minorEastAsia" w:hAnsiTheme="minorEastAsia" w:hint="eastAsia"/>
          <w:szCs w:val="21"/>
        </w:rPr>
        <w:t xml:space="preserve">   </w:t>
      </w:r>
    </w:p>
    <w:p w:rsidR="00A47AAD" w:rsidRPr="00811108" w:rsidRDefault="00A47AAD" w:rsidP="00A47AA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A47AAD" w:rsidRPr="00811108" w:rsidRDefault="00A40242" w:rsidP="00A47AAD">
      <w:pPr>
        <w:pStyle w:val="3"/>
        <w:spacing w:before="93" w:after="93" w:line="360" w:lineRule="exact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专题三</w:t>
      </w:r>
      <w:r w:rsidR="00A47AAD" w:rsidRPr="00811108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811108">
        <w:rPr>
          <w:rFonts w:asciiTheme="minorEastAsia" w:eastAsiaTheme="minorEastAsia" w:hAnsiTheme="minorEastAsia" w:hint="eastAsia"/>
          <w:sz w:val="21"/>
          <w:szCs w:val="21"/>
        </w:rPr>
        <w:t>中国金融改革</w:t>
      </w:r>
    </w:p>
    <w:p w:rsidR="00A40242" w:rsidRPr="00811108" w:rsidRDefault="00A40242" w:rsidP="00754D96">
      <w:pPr>
        <w:spacing w:beforeLines="50"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教学目的与要求：本讲的目的在于</w:t>
      </w:r>
      <w:r w:rsidR="00811108" w:rsidRPr="00811108">
        <w:rPr>
          <w:rFonts w:asciiTheme="minorEastAsia" w:eastAsiaTheme="minorEastAsia" w:hAnsiTheme="minorEastAsia" w:hint="eastAsia"/>
          <w:szCs w:val="21"/>
        </w:rPr>
        <w:t>使学生了解中国金融改革的概况，参与金融机构发展、利率市场化、外汇管理体制改革、货币市场改革、资本市场改革、金融监管和调控体系改革</w:t>
      </w:r>
      <w:r w:rsidR="00811108" w:rsidRPr="00811108">
        <w:rPr>
          <w:rFonts w:asciiTheme="minorEastAsia" w:eastAsiaTheme="minorEastAsia" w:hAnsiTheme="minorEastAsia" w:hint="eastAsia"/>
          <w:szCs w:val="21"/>
        </w:rPr>
        <w:lastRenderedPageBreak/>
        <w:t>等领域重点问题的研究与讨论。</w:t>
      </w:r>
    </w:p>
    <w:p w:rsidR="00A40242" w:rsidRPr="00811108" w:rsidRDefault="00A40242" w:rsidP="00A40242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一、 中国金融改革概况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/>
          <w:szCs w:val="21"/>
        </w:rPr>
        <w:t>（</w:t>
      </w:r>
      <w:r w:rsidRPr="00811108">
        <w:rPr>
          <w:rFonts w:asciiTheme="minorEastAsia" w:eastAsiaTheme="minorEastAsia" w:hAnsiTheme="minorEastAsia" w:hint="eastAsia"/>
          <w:szCs w:val="21"/>
        </w:rPr>
        <w:t>一</w:t>
      </w:r>
      <w:r w:rsidRPr="00811108">
        <w:rPr>
          <w:rFonts w:asciiTheme="minorEastAsia" w:eastAsiaTheme="minorEastAsia" w:hAnsiTheme="minorEastAsia"/>
          <w:szCs w:val="21"/>
        </w:rPr>
        <w:t>）</w:t>
      </w:r>
      <w:r w:rsidRPr="00811108">
        <w:rPr>
          <w:rFonts w:asciiTheme="minorEastAsia" w:eastAsiaTheme="minorEastAsia" w:hAnsiTheme="minorEastAsia" w:hint="eastAsia"/>
          <w:szCs w:val="21"/>
        </w:rPr>
        <w:t>改革开放前的中国金融业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/>
          <w:szCs w:val="21"/>
        </w:rPr>
        <w:t>（</w:t>
      </w:r>
      <w:r w:rsidRPr="00811108">
        <w:rPr>
          <w:rFonts w:asciiTheme="minorEastAsia" w:eastAsiaTheme="minorEastAsia" w:hAnsiTheme="minorEastAsia" w:hint="eastAsia"/>
          <w:szCs w:val="21"/>
        </w:rPr>
        <w:t>二</w:t>
      </w:r>
      <w:r w:rsidRPr="00811108">
        <w:rPr>
          <w:rFonts w:asciiTheme="minorEastAsia" w:eastAsiaTheme="minorEastAsia" w:hAnsiTheme="minorEastAsia"/>
          <w:szCs w:val="21"/>
        </w:rPr>
        <w:t>）</w:t>
      </w:r>
      <w:r w:rsidRPr="00811108">
        <w:rPr>
          <w:rFonts w:asciiTheme="minorEastAsia" w:eastAsiaTheme="minorEastAsia" w:hAnsiTheme="minorEastAsia" w:hint="eastAsia"/>
          <w:szCs w:val="21"/>
        </w:rPr>
        <w:t>中国金融改革的总体历程</w:t>
      </w:r>
    </w:p>
    <w:p w:rsidR="00A40242" w:rsidRPr="00811108" w:rsidRDefault="00A40242" w:rsidP="00A40242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二、 中国金融机构体系的形成和发展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（一）中央银行的职能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（二）国有银行的综合改革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（三）股份制商业银行的设立和发展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（四）政策性银行的组建和发展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（五）城市商业银行的发展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（六）农村金融机构的发展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（七）非银行金融机构的建立和发展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（八）外资金融机构的建立和发展</w:t>
      </w:r>
    </w:p>
    <w:p w:rsidR="00FB50FF" w:rsidRPr="00811108" w:rsidRDefault="00FB50FF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（九）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A40242" w:rsidRPr="00811108" w:rsidRDefault="00A40242" w:rsidP="00A40242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三、 中国金融业务的创新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（一）金融业务运作机制的形成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（二）金融业务创新和业务结构的变化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A40242" w:rsidRPr="00811108" w:rsidRDefault="00A40242" w:rsidP="00A40242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四、 中国利率市场化改革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（一）改革前的利率制度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FB50FF" w:rsidRPr="00811108">
        <w:rPr>
          <w:rFonts w:asciiTheme="minorEastAsia" w:eastAsiaTheme="minorEastAsia" w:hAnsiTheme="minorEastAsia" w:hint="eastAsia"/>
          <w:szCs w:val="21"/>
        </w:rPr>
        <w:t>利率市场化改革的实践和内容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A40242" w:rsidRPr="00811108" w:rsidRDefault="00A40242" w:rsidP="00A40242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五、 中国</w:t>
      </w:r>
      <w:r w:rsidR="00FB50FF" w:rsidRPr="00811108">
        <w:rPr>
          <w:rFonts w:asciiTheme="minorEastAsia" w:eastAsiaTheme="minorEastAsia" w:hAnsiTheme="minorEastAsia" w:hint="eastAsia"/>
          <w:sz w:val="21"/>
          <w:szCs w:val="21"/>
        </w:rPr>
        <w:t>外汇管理体制改革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</w:t>
      </w:r>
      <w:r w:rsidR="00FB50FF" w:rsidRPr="00811108">
        <w:rPr>
          <w:rFonts w:asciiTheme="minorEastAsia" w:eastAsiaTheme="minorEastAsia" w:hAnsiTheme="minorEastAsia" w:hint="eastAsia"/>
          <w:szCs w:val="21"/>
        </w:rPr>
        <w:t>外汇市场的建立和发展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FB50FF" w:rsidRPr="00811108">
        <w:rPr>
          <w:rFonts w:asciiTheme="minorEastAsia" w:eastAsiaTheme="minorEastAsia" w:hAnsiTheme="minorEastAsia" w:hint="eastAsia"/>
          <w:szCs w:val="21"/>
        </w:rPr>
        <w:t>外汇管理体制的改革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</w:t>
      </w:r>
      <w:r w:rsidR="00FB50FF" w:rsidRPr="00811108">
        <w:rPr>
          <w:rFonts w:asciiTheme="minorEastAsia" w:eastAsiaTheme="minorEastAsia" w:hAnsiTheme="minorEastAsia" w:hint="eastAsia"/>
          <w:szCs w:val="21"/>
        </w:rPr>
        <w:t>外汇储备体制的改革</w:t>
      </w:r>
    </w:p>
    <w:p w:rsidR="00A40242" w:rsidRPr="00811108" w:rsidRDefault="00FB50FF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（四）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A40242" w:rsidRPr="00811108" w:rsidRDefault="00A40242" w:rsidP="00A40242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lastRenderedPageBreak/>
        <w:t>六、 中国</w:t>
      </w:r>
      <w:r w:rsidR="00FB50FF" w:rsidRPr="00811108">
        <w:rPr>
          <w:rFonts w:asciiTheme="minorEastAsia" w:eastAsiaTheme="minorEastAsia" w:hAnsiTheme="minorEastAsia" w:hint="eastAsia"/>
          <w:sz w:val="21"/>
          <w:szCs w:val="21"/>
        </w:rPr>
        <w:t>货币市场改革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</w:t>
      </w:r>
      <w:r w:rsidR="00FB50FF" w:rsidRPr="00811108">
        <w:rPr>
          <w:rFonts w:asciiTheme="minorEastAsia" w:eastAsiaTheme="minorEastAsia" w:hAnsiTheme="minorEastAsia" w:hint="eastAsia"/>
          <w:szCs w:val="21"/>
        </w:rPr>
        <w:t>同业拆借市场的形成和发展</w:t>
      </w:r>
    </w:p>
    <w:p w:rsidR="00A40242" w:rsidRPr="00811108" w:rsidRDefault="00A40242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FB50FF" w:rsidRPr="00811108">
        <w:rPr>
          <w:rFonts w:asciiTheme="minorEastAsia" w:eastAsiaTheme="minorEastAsia" w:hAnsiTheme="minorEastAsia" w:hint="eastAsia"/>
          <w:szCs w:val="21"/>
        </w:rPr>
        <w:t>票据承兑和贴现业务的发展</w:t>
      </w:r>
    </w:p>
    <w:p w:rsidR="00FB50FF" w:rsidRPr="00811108" w:rsidRDefault="005963C4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（三</w:t>
      </w:r>
      <w:r w:rsidR="00FB50FF" w:rsidRPr="00811108">
        <w:rPr>
          <w:rFonts w:asciiTheme="minorEastAsia" w:eastAsiaTheme="minorEastAsia" w:hAnsiTheme="minorEastAsia" w:hint="eastAsia"/>
          <w:szCs w:val="21"/>
        </w:rPr>
        <w:t>）债券回购市场的形成和发展</w:t>
      </w:r>
    </w:p>
    <w:p w:rsidR="00FB50FF" w:rsidRPr="00811108" w:rsidRDefault="005963C4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（四</w:t>
      </w:r>
      <w:r w:rsidR="00FB50FF" w:rsidRPr="00811108">
        <w:rPr>
          <w:rFonts w:asciiTheme="minorEastAsia" w:eastAsiaTheme="minorEastAsia" w:hAnsiTheme="minorEastAsia" w:hint="eastAsia"/>
          <w:szCs w:val="21"/>
        </w:rPr>
        <w:t>）黄金市场的形成和发展</w:t>
      </w:r>
    </w:p>
    <w:p w:rsidR="00BC69D2" w:rsidRPr="00811108" w:rsidRDefault="005963C4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（五</w:t>
      </w:r>
      <w:r w:rsidR="00BC69D2" w:rsidRPr="00811108">
        <w:rPr>
          <w:rFonts w:asciiTheme="minorEastAsia" w:eastAsiaTheme="minorEastAsia" w:hAnsiTheme="minorEastAsia" w:hint="eastAsia"/>
          <w:szCs w:val="21"/>
        </w:rPr>
        <w:t>）货币基金市场的形成和发展</w:t>
      </w:r>
    </w:p>
    <w:p w:rsidR="00FB50FF" w:rsidRPr="00811108" w:rsidRDefault="00FB50FF" w:rsidP="00A4024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</w:t>
      </w:r>
      <w:r w:rsidR="005963C4">
        <w:rPr>
          <w:rFonts w:asciiTheme="minorEastAsia" w:eastAsiaTheme="minorEastAsia" w:hAnsiTheme="minorEastAsia" w:hint="eastAsia"/>
          <w:szCs w:val="21"/>
        </w:rPr>
        <w:t>六</w:t>
      </w:r>
      <w:r w:rsidRPr="00811108">
        <w:rPr>
          <w:rFonts w:asciiTheme="minorEastAsia" w:eastAsiaTheme="minorEastAsia" w:hAnsiTheme="minorEastAsia" w:hint="eastAsia"/>
          <w:szCs w:val="21"/>
        </w:rPr>
        <w:t>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FB50FF" w:rsidRPr="00811108" w:rsidRDefault="00FB50FF" w:rsidP="00FB50FF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七、 中国资本市场改革</w:t>
      </w:r>
    </w:p>
    <w:p w:rsidR="00FB50FF" w:rsidRPr="00811108" w:rsidRDefault="00FB50FF" w:rsidP="00FB50FF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（一）资本市场的形成</w:t>
      </w:r>
      <w:r w:rsidR="005963C4">
        <w:rPr>
          <w:rFonts w:asciiTheme="minorEastAsia" w:eastAsiaTheme="minorEastAsia" w:hAnsiTheme="minorEastAsia" w:hint="eastAsia"/>
          <w:szCs w:val="21"/>
        </w:rPr>
        <w:t>和发展</w:t>
      </w:r>
    </w:p>
    <w:p w:rsidR="00FB50FF" w:rsidRPr="00811108" w:rsidRDefault="00FB50FF" w:rsidP="00FB50FF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（二）股权分置与资本市场功能的完善</w:t>
      </w:r>
    </w:p>
    <w:p w:rsidR="00FB50FF" w:rsidRPr="00811108" w:rsidRDefault="00FB50FF" w:rsidP="00FB50FF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（三）金融衍生品市场的形成与发展</w:t>
      </w:r>
    </w:p>
    <w:p w:rsidR="00FB50FF" w:rsidRPr="00811108" w:rsidRDefault="00FB50FF" w:rsidP="00FB50FF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（四）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FB50FF" w:rsidRPr="00811108" w:rsidRDefault="00FB50FF" w:rsidP="00FB50FF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八、 中国金融监管体系发展</w:t>
      </w:r>
    </w:p>
    <w:p w:rsidR="00FB50FF" w:rsidRPr="00811108" w:rsidRDefault="00FB50FF" w:rsidP="00FB50FF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（一）金融监管体系的建立和发展历程</w:t>
      </w:r>
    </w:p>
    <w:p w:rsidR="00FB50FF" w:rsidRPr="00811108" w:rsidRDefault="00FB50FF" w:rsidP="00FB50FF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（二）金融创新背景下的监管协调机制改革</w:t>
      </w:r>
    </w:p>
    <w:p w:rsidR="00FB50FF" w:rsidRPr="00811108" w:rsidRDefault="00FB50FF" w:rsidP="00FB50FF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BC69D2" w:rsidRPr="00811108" w:rsidRDefault="00BC69D2" w:rsidP="00BC69D2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九、 中国</w:t>
      </w:r>
      <w:r w:rsidR="007A65AB" w:rsidRPr="00811108">
        <w:rPr>
          <w:rFonts w:asciiTheme="minorEastAsia" w:eastAsiaTheme="minorEastAsia" w:hAnsiTheme="minorEastAsia" w:hint="eastAsia"/>
          <w:sz w:val="21"/>
          <w:szCs w:val="21"/>
        </w:rPr>
        <w:t>金融</w:t>
      </w:r>
      <w:r w:rsidRPr="00811108">
        <w:rPr>
          <w:rFonts w:asciiTheme="minorEastAsia" w:eastAsiaTheme="minorEastAsia" w:hAnsiTheme="minorEastAsia" w:hint="eastAsia"/>
          <w:sz w:val="21"/>
          <w:szCs w:val="21"/>
        </w:rPr>
        <w:t>调控体系改革</w:t>
      </w:r>
    </w:p>
    <w:p w:rsidR="00BC69D2" w:rsidRPr="00811108" w:rsidRDefault="00BC69D2" w:rsidP="00BC69D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</w:t>
      </w:r>
      <w:r w:rsidR="007A65AB" w:rsidRPr="00811108">
        <w:rPr>
          <w:rFonts w:asciiTheme="minorEastAsia" w:eastAsiaTheme="minorEastAsia" w:hAnsiTheme="minorEastAsia" w:hint="eastAsia"/>
          <w:szCs w:val="21"/>
        </w:rPr>
        <w:t>直接调控到间接调控的转变</w:t>
      </w:r>
    </w:p>
    <w:p w:rsidR="00BC69D2" w:rsidRPr="00811108" w:rsidRDefault="00BC69D2" w:rsidP="00BC69D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7A65AB" w:rsidRPr="00811108">
        <w:rPr>
          <w:rFonts w:asciiTheme="minorEastAsia" w:eastAsiaTheme="minorEastAsia" w:hAnsiTheme="minorEastAsia" w:hint="eastAsia"/>
          <w:szCs w:val="21"/>
        </w:rPr>
        <w:t>货币政策体系的完善</w:t>
      </w:r>
    </w:p>
    <w:p w:rsidR="00DF5714" w:rsidRPr="00811108" w:rsidRDefault="00BC69D2" w:rsidP="00BE2133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811108" w:rsidRPr="00811108" w:rsidRDefault="00811108" w:rsidP="00BE2133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DF5714" w:rsidRPr="00811108" w:rsidRDefault="00DF5714" w:rsidP="00DF5714">
      <w:pPr>
        <w:pStyle w:val="3"/>
        <w:spacing w:before="93" w:after="93" w:line="360" w:lineRule="exact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专题</w:t>
      </w:r>
      <w:r w:rsidR="00811108" w:rsidRPr="00811108">
        <w:rPr>
          <w:rFonts w:asciiTheme="minorEastAsia" w:eastAsiaTheme="minorEastAsia" w:hAnsiTheme="minorEastAsia" w:hint="eastAsia"/>
          <w:sz w:val="21"/>
          <w:szCs w:val="21"/>
        </w:rPr>
        <w:t>四</w:t>
      </w:r>
      <w:r w:rsidRPr="00811108">
        <w:rPr>
          <w:rFonts w:asciiTheme="minorEastAsia" w:eastAsiaTheme="minorEastAsia" w:hAnsiTheme="minorEastAsia" w:hint="eastAsia"/>
          <w:sz w:val="21"/>
          <w:szCs w:val="21"/>
        </w:rPr>
        <w:t xml:space="preserve">  中国</w:t>
      </w:r>
      <w:r w:rsidR="00EA6A8B" w:rsidRPr="00811108">
        <w:rPr>
          <w:rFonts w:asciiTheme="minorEastAsia" w:eastAsiaTheme="minorEastAsia" w:hAnsiTheme="minorEastAsia" w:hint="eastAsia"/>
          <w:sz w:val="21"/>
          <w:szCs w:val="21"/>
        </w:rPr>
        <w:t>区域经济</w:t>
      </w:r>
      <w:r w:rsidR="005963C4">
        <w:rPr>
          <w:rFonts w:asciiTheme="minorEastAsia" w:eastAsiaTheme="minorEastAsia" w:hAnsiTheme="minorEastAsia" w:hint="eastAsia"/>
          <w:sz w:val="21"/>
          <w:szCs w:val="21"/>
        </w:rPr>
        <w:t>改革与</w:t>
      </w:r>
      <w:r w:rsidR="00EA6A8B" w:rsidRPr="00811108">
        <w:rPr>
          <w:rFonts w:asciiTheme="minorEastAsia" w:eastAsiaTheme="minorEastAsia" w:hAnsiTheme="minorEastAsia" w:hint="eastAsia"/>
          <w:sz w:val="21"/>
          <w:szCs w:val="21"/>
        </w:rPr>
        <w:t>发展</w:t>
      </w:r>
    </w:p>
    <w:p w:rsidR="00DF5714" w:rsidRPr="00811108" w:rsidRDefault="00DF5714" w:rsidP="00754D96">
      <w:pPr>
        <w:spacing w:beforeLines="50"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教学目的与要求：</w:t>
      </w:r>
      <w:r w:rsidR="00811108" w:rsidRPr="00811108">
        <w:rPr>
          <w:rFonts w:asciiTheme="minorEastAsia" w:eastAsiaTheme="minorEastAsia" w:hAnsiTheme="minorEastAsia" w:hint="eastAsia"/>
          <w:szCs w:val="21"/>
        </w:rPr>
        <w:t>本讲的目的在于使学生了解中国区域经济改革与发展的概况，参与区域经济发展战略、区域经济合作、区域经济差距、区域竞争力提升、资源型城市转型等领域重点问题的研究与讨论。</w:t>
      </w:r>
    </w:p>
    <w:p w:rsidR="00DF5714" w:rsidRPr="00811108" w:rsidRDefault="00DF5714" w:rsidP="00DF5714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一、 中国</w:t>
      </w:r>
      <w:r w:rsidR="00EA6A8B" w:rsidRPr="00811108">
        <w:rPr>
          <w:rFonts w:asciiTheme="minorEastAsia" w:eastAsiaTheme="minorEastAsia" w:hAnsiTheme="minorEastAsia" w:hint="eastAsia"/>
          <w:sz w:val="21"/>
          <w:szCs w:val="21"/>
        </w:rPr>
        <w:t>区域经济格局的变动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/>
          <w:szCs w:val="21"/>
        </w:rPr>
        <w:t>（</w:t>
      </w:r>
      <w:r w:rsidRPr="00811108">
        <w:rPr>
          <w:rFonts w:asciiTheme="minorEastAsia" w:eastAsiaTheme="minorEastAsia" w:hAnsiTheme="minorEastAsia" w:hint="eastAsia"/>
          <w:szCs w:val="21"/>
        </w:rPr>
        <w:t>一</w:t>
      </w:r>
      <w:r w:rsidRPr="00811108">
        <w:rPr>
          <w:rFonts w:asciiTheme="minorEastAsia" w:eastAsiaTheme="minorEastAsia" w:hAnsiTheme="minorEastAsia"/>
          <w:szCs w:val="21"/>
        </w:rPr>
        <w:t>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区域均衡发展到区域失衡</w:t>
      </w:r>
    </w:p>
    <w:p w:rsidR="00EA6A8B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/>
          <w:szCs w:val="21"/>
        </w:rPr>
        <w:t>（</w:t>
      </w:r>
      <w:r w:rsidRPr="00811108">
        <w:rPr>
          <w:rFonts w:asciiTheme="minorEastAsia" w:eastAsiaTheme="minorEastAsia" w:hAnsiTheme="minorEastAsia" w:hint="eastAsia"/>
          <w:szCs w:val="21"/>
        </w:rPr>
        <w:t>二</w:t>
      </w:r>
      <w:r w:rsidRPr="00811108">
        <w:rPr>
          <w:rFonts w:asciiTheme="minorEastAsia" w:eastAsiaTheme="minorEastAsia" w:hAnsiTheme="minorEastAsia"/>
          <w:szCs w:val="21"/>
        </w:rPr>
        <w:t>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“四轮驱动”的区域发展新格局</w:t>
      </w:r>
    </w:p>
    <w:p w:rsidR="00EA6A8B" w:rsidRPr="00811108" w:rsidRDefault="00EA6A8B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（三）主体功能区下的空间开发新结构</w:t>
      </w:r>
    </w:p>
    <w:p w:rsidR="00DF5714" w:rsidRPr="00811108" w:rsidRDefault="00DF5714" w:rsidP="00DF5714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二、 </w:t>
      </w:r>
      <w:r w:rsidR="00EA6A8B" w:rsidRPr="00811108">
        <w:rPr>
          <w:rFonts w:asciiTheme="minorEastAsia" w:eastAsiaTheme="minorEastAsia" w:hAnsiTheme="minorEastAsia" w:hint="eastAsia"/>
          <w:sz w:val="21"/>
          <w:szCs w:val="21"/>
        </w:rPr>
        <w:t>中国区域发展战略改革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区域非均衡发展战略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区域协调发展战略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区域统筹发展战略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（四）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DF5714" w:rsidRPr="00811108" w:rsidRDefault="00DF5714" w:rsidP="00DF5714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 xml:space="preserve">三、 </w:t>
      </w:r>
      <w:r w:rsidR="00EA6A8B" w:rsidRPr="00811108">
        <w:rPr>
          <w:rFonts w:asciiTheme="minorEastAsia" w:eastAsiaTheme="minorEastAsia" w:hAnsiTheme="minorEastAsia" w:hint="eastAsia"/>
          <w:sz w:val="21"/>
          <w:szCs w:val="21"/>
        </w:rPr>
        <w:t>中国改革发展中的区域突破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区域发展模式：温州模式和苏南模式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区域发展典型案例</w:t>
      </w:r>
    </w:p>
    <w:p w:rsidR="00DF5714" w:rsidRPr="00811108" w:rsidRDefault="00DF5714" w:rsidP="00DF5714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四、 中国</w:t>
      </w:r>
      <w:r w:rsidR="00EA6A8B" w:rsidRPr="00811108">
        <w:rPr>
          <w:rFonts w:asciiTheme="minorEastAsia" w:eastAsiaTheme="minorEastAsia" w:hAnsiTheme="minorEastAsia" w:hint="eastAsia"/>
          <w:sz w:val="21"/>
          <w:szCs w:val="21"/>
        </w:rPr>
        <w:t>区域经济差距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区域经济</w:t>
      </w:r>
      <w:r w:rsidR="005963C4">
        <w:rPr>
          <w:rFonts w:asciiTheme="minorEastAsia" w:eastAsiaTheme="minorEastAsia" w:hAnsiTheme="minorEastAsia" w:hint="eastAsia"/>
          <w:szCs w:val="21"/>
        </w:rPr>
        <w:t>差距</w:t>
      </w:r>
      <w:r w:rsidR="00EA6A8B" w:rsidRPr="00811108">
        <w:rPr>
          <w:rFonts w:asciiTheme="minorEastAsia" w:eastAsiaTheme="minorEastAsia" w:hAnsiTheme="minorEastAsia" w:hint="eastAsia"/>
          <w:szCs w:val="21"/>
        </w:rPr>
        <w:t>的概况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区域经济差距的成因</w:t>
      </w:r>
    </w:p>
    <w:p w:rsidR="00EA6A8B" w:rsidRPr="00811108" w:rsidRDefault="00EA6A8B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DF5714" w:rsidRPr="00811108" w:rsidRDefault="00DF5714" w:rsidP="00DF5714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五、 中国</w:t>
      </w:r>
      <w:r w:rsidR="00EA6A8B" w:rsidRPr="00811108">
        <w:rPr>
          <w:rFonts w:asciiTheme="minorEastAsia" w:eastAsiaTheme="minorEastAsia" w:hAnsiTheme="minorEastAsia" w:hint="eastAsia"/>
          <w:sz w:val="21"/>
          <w:szCs w:val="21"/>
        </w:rPr>
        <w:t>区域合作发展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政府主导的区域合作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政府和市场双重力量推动的区域合作</w:t>
      </w:r>
    </w:p>
    <w:p w:rsidR="00EA6A8B" w:rsidRPr="00811108" w:rsidRDefault="00EA6A8B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（三）多层次、国际性的区域合作</w:t>
      </w:r>
    </w:p>
    <w:p w:rsidR="00EA6A8B" w:rsidRPr="00811108" w:rsidRDefault="00EA6A8B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（四）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DF5714" w:rsidRPr="00811108" w:rsidRDefault="00DF5714" w:rsidP="00DF5714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六、 中国</w:t>
      </w:r>
      <w:r w:rsidR="00EA6A8B" w:rsidRPr="00811108">
        <w:rPr>
          <w:rFonts w:asciiTheme="minorEastAsia" w:eastAsiaTheme="minorEastAsia" w:hAnsiTheme="minorEastAsia" w:hint="eastAsia"/>
          <w:sz w:val="21"/>
          <w:szCs w:val="21"/>
        </w:rPr>
        <w:t>区域竞争力的提升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省域竞争力发展概况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东中</w:t>
      </w:r>
      <w:r w:rsidR="00811108" w:rsidRPr="00811108">
        <w:rPr>
          <w:rFonts w:asciiTheme="minorEastAsia" w:eastAsiaTheme="minorEastAsia" w:hAnsiTheme="minorEastAsia" w:hint="eastAsia"/>
          <w:szCs w:val="21"/>
        </w:rPr>
        <w:t>西</w:t>
      </w:r>
      <w:r w:rsidR="00EA6A8B" w:rsidRPr="00811108">
        <w:rPr>
          <w:rFonts w:asciiTheme="minorEastAsia" w:eastAsiaTheme="minorEastAsia" w:hAnsiTheme="minorEastAsia" w:hint="eastAsia"/>
          <w:szCs w:val="21"/>
        </w:rPr>
        <w:t>三大区域竞争力比较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</w:t>
      </w:r>
      <w:r w:rsidR="00811108" w:rsidRPr="00811108">
        <w:rPr>
          <w:rFonts w:asciiTheme="minorEastAsia" w:eastAsiaTheme="minorEastAsia" w:hAnsiTheme="minorEastAsia" w:hint="eastAsia"/>
          <w:szCs w:val="21"/>
        </w:rPr>
        <w:t>重点问题研究与讨论</w:t>
      </w:r>
    </w:p>
    <w:p w:rsidR="00DF5714" w:rsidRPr="00811108" w:rsidRDefault="00DF5714" w:rsidP="00DF5714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七、</w:t>
      </w:r>
      <w:r w:rsidR="00EA6A8B" w:rsidRPr="00811108">
        <w:rPr>
          <w:rFonts w:asciiTheme="minorEastAsia" w:eastAsiaTheme="minorEastAsia" w:hAnsiTheme="minorEastAsia" w:hint="eastAsia"/>
          <w:sz w:val="21"/>
          <w:szCs w:val="21"/>
        </w:rPr>
        <w:t>中国资源型城市转型</w:t>
      </w:r>
    </w:p>
    <w:p w:rsidR="00DF5714" w:rsidRPr="00811108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资源型城市及其困境</w:t>
      </w:r>
    </w:p>
    <w:p w:rsidR="00DF5714" w:rsidRDefault="00DF571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</w:t>
      </w:r>
      <w:r w:rsidR="00EA6A8B" w:rsidRPr="00811108">
        <w:rPr>
          <w:rFonts w:asciiTheme="minorEastAsia" w:eastAsiaTheme="minorEastAsia" w:hAnsiTheme="minorEastAsia" w:hint="eastAsia"/>
          <w:szCs w:val="21"/>
        </w:rPr>
        <w:t>资源型城市接续产业发展</w:t>
      </w:r>
    </w:p>
    <w:p w:rsidR="005963C4" w:rsidRPr="00811108" w:rsidRDefault="005963C4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（三）重点问题研究与讨论</w:t>
      </w:r>
    </w:p>
    <w:p w:rsidR="00811108" w:rsidRPr="00811108" w:rsidRDefault="00811108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811108" w:rsidRPr="00811108" w:rsidRDefault="00811108" w:rsidP="00811108">
      <w:pPr>
        <w:pStyle w:val="3"/>
        <w:spacing w:before="93" w:after="93" w:line="360" w:lineRule="exact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lastRenderedPageBreak/>
        <w:t>专题五  中国民营经济改革</w:t>
      </w:r>
    </w:p>
    <w:p w:rsidR="00811108" w:rsidRPr="00811108" w:rsidRDefault="00811108" w:rsidP="00754D96">
      <w:pPr>
        <w:spacing w:beforeLines="50"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教学目的与要求：本讲的目的在于使学生了解中国民营经济改革的概况，参与民营经济发展制度、民营经济发展的经验与教训、民营企业发展案例等领域重点问题的研究与讨论。</w:t>
      </w:r>
    </w:p>
    <w:p w:rsidR="00811108" w:rsidRPr="00811108" w:rsidRDefault="00811108" w:rsidP="0081110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一、 中国民营经济改革与发展历程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/>
          <w:szCs w:val="21"/>
        </w:rPr>
        <w:t>（</w:t>
      </w:r>
      <w:r w:rsidRPr="00811108">
        <w:rPr>
          <w:rFonts w:asciiTheme="minorEastAsia" w:eastAsiaTheme="minorEastAsia" w:hAnsiTheme="minorEastAsia" w:hint="eastAsia"/>
          <w:szCs w:val="21"/>
        </w:rPr>
        <w:t>一</w:t>
      </w:r>
      <w:r w:rsidRPr="00811108">
        <w:rPr>
          <w:rFonts w:asciiTheme="minorEastAsia" w:eastAsiaTheme="minorEastAsia" w:hAnsiTheme="minorEastAsia"/>
          <w:szCs w:val="21"/>
        </w:rPr>
        <w:t>）</w:t>
      </w:r>
      <w:r w:rsidRPr="00811108">
        <w:rPr>
          <w:rFonts w:asciiTheme="minorEastAsia" w:eastAsiaTheme="minorEastAsia" w:hAnsiTheme="minorEastAsia" w:hint="eastAsia"/>
          <w:szCs w:val="21"/>
        </w:rPr>
        <w:t>改革开放以来中国民营经济的发展阶段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/>
          <w:szCs w:val="21"/>
        </w:rPr>
        <w:t>（</w:t>
      </w:r>
      <w:r w:rsidRPr="00811108">
        <w:rPr>
          <w:rFonts w:asciiTheme="minorEastAsia" w:eastAsiaTheme="minorEastAsia" w:hAnsiTheme="minorEastAsia" w:hint="eastAsia"/>
          <w:szCs w:val="21"/>
        </w:rPr>
        <w:t>二</w:t>
      </w:r>
      <w:r w:rsidRPr="00811108">
        <w:rPr>
          <w:rFonts w:asciiTheme="minorEastAsia" w:eastAsiaTheme="minorEastAsia" w:hAnsiTheme="minorEastAsia"/>
          <w:szCs w:val="21"/>
        </w:rPr>
        <w:t>）</w:t>
      </w:r>
      <w:r w:rsidRPr="00811108">
        <w:rPr>
          <w:rFonts w:asciiTheme="minorEastAsia" w:eastAsiaTheme="minorEastAsia" w:hAnsiTheme="minorEastAsia" w:hint="eastAsia"/>
          <w:szCs w:val="21"/>
        </w:rPr>
        <w:t>中国民营经济发展的典型模式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（三）重点问题研究与讨论</w:t>
      </w:r>
    </w:p>
    <w:p w:rsidR="00811108" w:rsidRPr="00811108" w:rsidRDefault="00811108" w:rsidP="0081110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二、 中国民营经济发展内外制度供给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（一）民营经济的外部制度供给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（二）民营经济的内部治理结构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（三）重点问题研究与讨论</w:t>
      </w:r>
    </w:p>
    <w:p w:rsidR="00811108" w:rsidRPr="00811108" w:rsidRDefault="00811108" w:rsidP="0081110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三、 中国民营经济发展的经验与教训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（一）民营经济发展的主要成就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（二）民营经济发展的经验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（三）民营经济发展的教训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（四）重点问题研究与讨论</w:t>
      </w:r>
    </w:p>
    <w:p w:rsidR="00811108" w:rsidRPr="00811108" w:rsidRDefault="00811108" w:rsidP="0081110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四、 中国民营企业典型案例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（一）民营</w:t>
      </w:r>
      <w:r w:rsidR="005963C4">
        <w:rPr>
          <w:rFonts w:asciiTheme="minorEastAsia" w:eastAsiaTheme="minorEastAsia" w:hAnsiTheme="minorEastAsia" w:hint="eastAsia"/>
          <w:szCs w:val="21"/>
        </w:rPr>
        <w:t>企业</w:t>
      </w:r>
      <w:r w:rsidRPr="00811108">
        <w:rPr>
          <w:rFonts w:asciiTheme="minorEastAsia" w:eastAsiaTheme="minorEastAsia" w:hAnsiTheme="minorEastAsia" w:hint="eastAsia"/>
          <w:szCs w:val="21"/>
        </w:rPr>
        <w:t>典型案例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（二）重点问题研究与讨论</w:t>
      </w:r>
    </w:p>
    <w:p w:rsidR="00811108" w:rsidRPr="00811108" w:rsidRDefault="00811108" w:rsidP="00DF571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811108" w:rsidRPr="00811108" w:rsidRDefault="00811108" w:rsidP="00811108">
      <w:pPr>
        <w:pStyle w:val="3"/>
        <w:spacing w:before="93" w:after="93" w:line="360" w:lineRule="exact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专题六  中国劳动力市场与社会保障改革</w:t>
      </w:r>
    </w:p>
    <w:p w:rsidR="00811108" w:rsidRPr="00811108" w:rsidRDefault="00811108" w:rsidP="00754D96">
      <w:pPr>
        <w:spacing w:beforeLines="50"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教学目的与要求：本讲的目的在于使学生了解中国劳动力市场与社会保障改革的概况，参与中国就业制度改革、劳动力市场一体化、工资收入分配、就业服务体系、职业资格制度、养老保险改革、医疗保障改革等领域的重点问题的研究和探讨。</w:t>
      </w:r>
    </w:p>
    <w:p w:rsidR="00811108" w:rsidRPr="00811108" w:rsidRDefault="00811108" w:rsidP="0081110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一、 中国劳动关系和就业制度改革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/>
          <w:szCs w:val="21"/>
        </w:rPr>
        <w:t>（</w:t>
      </w:r>
      <w:r w:rsidRPr="00811108">
        <w:rPr>
          <w:rFonts w:asciiTheme="minorEastAsia" w:eastAsiaTheme="minorEastAsia" w:hAnsiTheme="minorEastAsia" w:hint="eastAsia"/>
          <w:szCs w:val="21"/>
        </w:rPr>
        <w:t>一</w:t>
      </w:r>
      <w:r w:rsidRPr="00811108">
        <w:rPr>
          <w:rFonts w:asciiTheme="minorEastAsia" w:eastAsiaTheme="minorEastAsia" w:hAnsiTheme="minorEastAsia"/>
          <w:szCs w:val="21"/>
        </w:rPr>
        <w:t>）</w:t>
      </w:r>
      <w:r w:rsidRPr="00811108">
        <w:rPr>
          <w:rFonts w:asciiTheme="minorEastAsia" w:eastAsiaTheme="minorEastAsia" w:hAnsiTheme="minorEastAsia" w:hint="eastAsia"/>
          <w:szCs w:val="21"/>
        </w:rPr>
        <w:t>劳动关系和就业制度改革历程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/>
          <w:szCs w:val="21"/>
        </w:rPr>
        <w:t>（</w:t>
      </w:r>
      <w:r w:rsidRPr="00811108">
        <w:rPr>
          <w:rFonts w:asciiTheme="minorEastAsia" w:eastAsiaTheme="minorEastAsia" w:hAnsiTheme="minorEastAsia" w:hint="eastAsia"/>
          <w:szCs w:val="21"/>
        </w:rPr>
        <w:t>二</w:t>
      </w:r>
      <w:r w:rsidRPr="00811108">
        <w:rPr>
          <w:rFonts w:asciiTheme="minorEastAsia" w:eastAsiaTheme="minorEastAsia" w:hAnsiTheme="minorEastAsia"/>
          <w:szCs w:val="21"/>
        </w:rPr>
        <w:t>）</w:t>
      </w:r>
      <w:r w:rsidRPr="00811108">
        <w:rPr>
          <w:rFonts w:asciiTheme="minorEastAsia" w:eastAsiaTheme="minorEastAsia" w:hAnsiTheme="minorEastAsia" w:hint="eastAsia"/>
          <w:szCs w:val="21"/>
        </w:rPr>
        <w:t>重点问题研究</w:t>
      </w:r>
    </w:p>
    <w:p w:rsidR="00811108" w:rsidRPr="00811108" w:rsidRDefault="00811108" w:rsidP="0081110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lastRenderedPageBreak/>
        <w:t>二、 中国城乡劳动力市场发育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（一）劳动力市场分割状况和演变过程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（二）户籍制度改革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（三）劳动力市场一体化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（四）重点问题研究</w:t>
      </w:r>
    </w:p>
    <w:p w:rsidR="00811108" w:rsidRPr="00811108" w:rsidRDefault="00811108" w:rsidP="0081110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三、 中国工资收入分配改革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（一）中国工资收入分配改革历程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（二）重点问题研究</w:t>
      </w:r>
    </w:p>
    <w:p w:rsidR="00811108" w:rsidRPr="00811108" w:rsidRDefault="00811108" w:rsidP="0081110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四、 中国就业服务体系改革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（一）中国就业服务体系改革历程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（二）重点问题研究</w:t>
      </w:r>
    </w:p>
    <w:p w:rsidR="00811108" w:rsidRPr="00811108" w:rsidRDefault="00811108" w:rsidP="0081110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五、 中国职业资格制度改革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（一）职业资格制度的产生与发展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（二）重点问题研究</w:t>
      </w:r>
    </w:p>
    <w:p w:rsidR="00811108" w:rsidRPr="00811108" w:rsidRDefault="00811108" w:rsidP="0081110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六、 中国养老保险改革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（一）城镇养老保险制度的建立和发展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（二）农村养老保险制度的建立和发展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（三）重点问题研究</w:t>
      </w:r>
    </w:p>
    <w:p w:rsidR="00811108" w:rsidRPr="00811108" w:rsidRDefault="00811108" w:rsidP="0081110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七、中国医疗保障改革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（一）城镇医疗保障制度的建立和发展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（二）农村医疗保障制度的建立和发展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（三）重点问题研究</w:t>
      </w:r>
    </w:p>
    <w:p w:rsidR="00811108" w:rsidRPr="00811108" w:rsidRDefault="00811108" w:rsidP="0081110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八、中国失业和工伤保险改革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（一）失业保险制度的建立和发展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（二）工伤保险制度的建立和发展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lastRenderedPageBreak/>
        <w:t>（三）重点问题研究</w:t>
      </w:r>
    </w:p>
    <w:p w:rsidR="00811108" w:rsidRPr="00811108" w:rsidRDefault="00811108" w:rsidP="00811108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811108">
        <w:rPr>
          <w:rFonts w:asciiTheme="minorEastAsia" w:eastAsiaTheme="minorEastAsia" w:hAnsiTheme="minorEastAsia" w:hint="eastAsia"/>
          <w:sz w:val="21"/>
          <w:szCs w:val="21"/>
        </w:rPr>
        <w:t>九、中国社会保障基金管理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（一）社会保障基金管理制度的形成与发展</w:t>
      </w:r>
    </w:p>
    <w:p w:rsidR="00811108" w:rsidRPr="00811108" w:rsidRDefault="00811108" w:rsidP="0081110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11108">
        <w:rPr>
          <w:rFonts w:asciiTheme="minorEastAsia" w:eastAsiaTheme="minorEastAsia" w:hAnsiTheme="minorEastAsia" w:hint="eastAsia"/>
          <w:szCs w:val="21"/>
        </w:rPr>
        <w:t>（二）重点问题研究</w:t>
      </w:r>
    </w:p>
    <w:p w:rsidR="00BE2133" w:rsidRPr="00F52F28" w:rsidRDefault="00BE2133" w:rsidP="00F52F28">
      <w:pPr>
        <w:spacing w:line="360" w:lineRule="exact"/>
        <w:ind w:firstLine="405"/>
        <w:rPr>
          <w:rFonts w:ascii="宋体" w:hAnsi="宋体"/>
          <w:szCs w:val="21"/>
        </w:rPr>
      </w:pPr>
    </w:p>
    <w:p w:rsidR="00C70674" w:rsidRPr="007D5468" w:rsidRDefault="00441AC6" w:rsidP="00C70674">
      <w:pPr>
        <w:pStyle w:val="2"/>
        <w:snapToGrid w:val="0"/>
        <w:spacing w:before="156" w:after="156" w:line="360" w:lineRule="exact"/>
        <w:ind w:firstLine="422"/>
        <w:rPr>
          <w:sz w:val="21"/>
          <w:szCs w:val="21"/>
        </w:rPr>
      </w:pPr>
      <w:r w:rsidRPr="007D5468">
        <w:rPr>
          <w:rFonts w:hint="eastAsia"/>
          <w:sz w:val="21"/>
          <w:szCs w:val="21"/>
        </w:rPr>
        <w:t>五、</w:t>
      </w:r>
      <w:r w:rsidR="00C70674" w:rsidRPr="007D5468">
        <w:rPr>
          <w:rFonts w:hint="eastAsia"/>
          <w:sz w:val="21"/>
          <w:szCs w:val="21"/>
        </w:rPr>
        <w:t>课程学习指导与修读建议</w:t>
      </w:r>
    </w:p>
    <w:p w:rsidR="003752ED" w:rsidRPr="0063168B" w:rsidRDefault="00811108" w:rsidP="005963C4">
      <w:pPr>
        <w:spacing w:line="360" w:lineRule="exact"/>
        <w:ind w:firstLineChars="200" w:firstLine="420"/>
        <w:rPr>
          <w:rFonts w:ascii="宋体" w:hAnsi="宋体"/>
          <w:szCs w:val="21"/>
        </w:rPr>
      </w:pPr>
      <w:bookmarkStart w:id="5" w:name="_Toc403458376"/>
      <w:bookmarkEnd w:id="4"/>
      <w:r>
        <w:rPr>
          <w:rFonts w:ascii="宋体" w:hAnsi="宋体" w:hint="eastAsia"/>
          <w:szCs w:val="21"/>
        </w:rPr>
        <w:t>本课程要求学生掌握经济学基础性知识，在课堂学习的同时自主翻阅课外书籍，参与课堂问题的研究讨论，以加深学习效果。</w:t>
      </w:r>
      <w:r w:rsidR="003752ED" w:rsidRPr="0063168B">
        <w:rPr>
          <w:rFonts w:ascii="宋体" w:hAnsi="宋体" w:hint="eastAsia"/>
          <w:szCs w:val="21"/>
        </w:rPr>
        <w:t xml:space="preserve">   </w:t>
      </w:r>
    </w:p>
    <w:p w:rsidR="00C70674" w:rsidRPr="007D5468" w:rsidRDefault="00CF6017" w:rsidP="00C70674">
      <w:pPr>
        <w:pStyle w:val="2"/>
        <w:spacing w:before="156" w:after="156" w:line="360" w:lineRule="exact"/>
        <w:ind w:firstLine="422"/>
        <w:rPr>
          <w:sz w:val="21"/>
          <w:szCs w:val="21"/>
        </w:rPr>
      </w:pPr>
      <w:r w:rsidRPr="007D5468">
        <w:rPr>
          <w:rFonts w:hint="eastAsia"/>
          <w:sz w:val="21"/>
          <w:szCs w:val="21"/>
        </w:rPr>
        <w:t>六</w:t>
      </w:r>
      <w:r w:rsidR="00E80E0C" w:rsidRPr="007D5468">
        <w:rPr>
          <w:sz w:val="21"/>
          <w:szCs w:val="21"/>
        </w:rPr>
        <w:t>、</w:t>
      </w:r>
      <w:r w:rsidR="00C70674" w:rsidRPr="007D5468">
        <w:rPr>
          <w:rFonts w:hint="eastAsia"/>
          <w:sz w:val="21"/>
          <w:szCs w:val="21"/>
        </w:rPr>
        <w:t>推荐教材与阅读书目</w:t>
      </w:r>
    </w:p>
    <w:bookmarkEnd w:id="5"/>
    <w:p w:rsidR="003752ED" w:rsidRPr="00754D96" w:rsidRDefault="003752ED" w:rsidP="003752ED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754D96">
        <w:rPr>
          <w:rFonts w:eastAsiaTheme="minorEastAsia"/>
          <w:szCs w:val="21"/>
        </w:rPr>
        <w:t>1.</w:t>
      </w:r>
      <w:r w:rsidRPr="00754D96">
        <w:rPr>
          <w:rFonts w:eastAsiaTheme="minorEastAsia" w:hAnsiTheme="minorEastAsia"/>
          <w:szCs w:val="21"/>
        </w:rPr>
        <w:t>《</w:t>
      </w:r>
      <w:r w:rsidR="00791EBD" w:rsidRPr="00754D96">
        <w:rPr>
          <w:rFonts w:eastAsiaTheme="minorEastAsia" w:hAnsiTheme="minorEastAsia"/>
          <w:szCs w:val="21"/>
        </w:rPr>
        <w:t>中国经济改革</w:t>
      </w:r>
      <w:r w:rsidR="00791EBD" w:rsidRPr="00754D96">
        <w:rPr>
          <w:rFonts w:eastAsiaTheme="minorEastAsia"/>
          <w:szCs w:val="21"/>
        </w:rPr>
        <w:t>30</w:t>
      </w:r>
      <w:r w:rsidR="00791EBD" w:rsidRPr="00754D96">
        <w:rPr>
          <w:rFonts w:eastAsiaTheme="minorEastAsia" w:hAnsiTheme="minorEastAsia"/>
          <w:szCs w:val="21"/>
        </w:rPr>
        <w:t>年（农村经济卷）</w:t>
      </w:r>
      <w:r w:rsidRPr="00754D96">
        <w:rPr>
          <w:rFonts w:eastAsiaTheme="minorEastAsia" w:hAnsiTheme="minorEastAsia"/>
          <w:szCs w:val="21"/>
        </w:rPr>
        <w:t>》</w:t>
      </w:r>
      <w:r w:rsidR="00791EBD" w:rsidRPr="00754D96">
        <w:rPr>
          <w:rFonts w:eastAsiaTheme="minorEastAsia" w:hAnsiTheme="minorEastAsia"/>
          <w:szCs w:val="21"/>
        </w:rPr>
        <w:t>，韩俊</w:t>
      </w:r>
      <w:r w:rsidRPr="00754D96">
        <w:rPr>
          <w:rFonts w:eastAsiaTheme="minorEastAsia" w:hAnsiTheme="minorEastAsia"/>
          <w:szCs w:val="21"/>
        </w:rPr>
        <w:t>主编，</w:t>
      </w:r>
      <w:r w:rsidR="0092526A" w:rsidRPr="00754D96">
        <w:rPr>
          <w:rFonts w:eastAsiaTheme="minorEastAsia" w:hAnsiTheme="minorEastAsia"/>
          <w:szCs w:val="21"/>
        </w:rPr>
        <w:t>重庆大学</w:t>
      </w:r>
      <w:r w:rsidRPr="00754D96">
        <w:rPr>
          <w:rFonts w:eastAsiaTheme="minorEastAsia" w:hAnsiTheme="minorEastAsia"/>
          <w:szCs w:val="21"/>
        </w:rPr>
        <w:t>出版社，</w:t>
      </w:r>
      <w:r w:rsidR="0092526A" w:rsidRPr="00754D96">
        <w:rPr>
          <w:rFonts w:eastAsiaTheme="minorEastAsia"/>
          <w:szCs w:val="21"/>
        </w:rPr>
        <w:t>2008</w:t>
      </w:r>
      <w:r w:rsidRPr="00754D96">
        <w:rPr>
          <w:rFonts w:eastAsiaTheme="minorEastAsia" w:hAnsiTheme="minorEastAsia"/>
          <w:szCs w:val="21"/>
        </w:rPr>
        <w:t>年</w:t>
      </w:r>
      <w:r w:rsidR="00A06703" w:rsidRPr="00754D96">
        <w:rPr>
          <w:rFonts w:eastAsiaTheme="minorEastAsia" w:hAnsiTheme="minorEastAsia"/>
          <w:szCs w:val="21"/>
        </w:rPr>
        <w:t>；</w:t>
      </w:r>
    </w:p>
    <w:p w:rsidR="00791EBD" w:rsidRPr="00754D96" w:rsidRDefault="00791EBD" w:rsidP="003752ED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754D96">
        <w:rPr>
          <w:rFonts w:eastAsiaTheme="minorEastAsia"/>
          <w:szCs w:val="21"/>
        </w:rPr>
        <w:t>2.</w:t>
      </w:r>
      <w:r w:rsidRPr="00754D96">
        <w:rPr>
          <w:rFonts w:eastAsiaTheme="minorEastAsia" w:hAnsiTheme="minorEastAsia"/>
          <w:szCs w:val="21"/>
        </w:rPr>
        <w:t>《中国经济：农村改革和农业发展》，邓正来主编，格致出版社，</w:t>
      </w:r>
      <w:r w:rsidRPr="00754D96">
        <w:rPr>
          <w:rFonts w:eastAsiaTheme="minorEastAsia"/>
          <w:szCs w:val="21"/>
        </w:rPr>
        <w:t>2011</w:t>
      </w:r>
      <w:r w:rsidRPr="00754D96">
        <w:rPr>
          <w:rFonts w:eastAsiaTheme="minorEastAsia" w:hAnsiTheme="minorEastAsia"/>
          <w:szCs w:val="21"/>
        </w:rPr>
        <w:t>年</w:t>
      </w:r>
      <w:r w:rsidR="00A06703" w:rsidRPr="00754D96">
        <w:rPr>
          <w:rFonts w:eastAsiaTheme="minorEastAsia" w:hAnsiTheme="minorEastAsia"/>
          <w:szCs w:val="21"/>
        </w:rPr>
        <w:t>；</w:t>
      </w:r>
    </w:p>
    <w:p w:rsidR="00791EBD" w:rsidRPr="00754D96" w:rsidRDefault="00791EBD" w:rsidP="003752ED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754D96">
        <w:rPr>
          <w:rFonts w:eastAsiaTheme="minorEastAsia"/>
          <w:szCs w:val="21"/>
        </w:rPr>
        <w:t>3.</w:t>
      </w:r>
      <w:r w:rsidRPr="00754D96">
        <w:rPr>
          <w:rFonts w:eastAsiaTheme="minorEastAsia" w:hAnsiTheme="minorEastAsia"/>
          <w:szCs w:val="21"/>
        </w:rPr>
        <w:t>《中国农村改革与变迁：</w:t>
      </w:r>
      <w:r w:rsidRPr="00754D96">
        <w:rPr>
          <w:rFonts w:eastAsiaTheme="minorEastAsia"/>
          <w:szCs w:val="21"/>
        </w:rPr>
        <w:t>30</w:t>
      </w:r>
      <w:r w:rsidRPr="00754D96">
        <w:rPr>
          <w:rFonts w:eastAsiaTheme="minorEastAsia" w:hAnsiTheme="minorEastAsia"/>
          <w:szCs w:val="21"/>
        </w:rPr>
        <w:t>年历程与经验分析》，蔡昉、王德文、都阳著，格致出版社，</w:t>
      </w:r>
      <w:r w:rsidRPr="00754D96">
        <w:rPr>
          <w:rFonts w:eastAsiaTheme="minorEastAsia"/>
          <w:szCs w:val="21"/>
        </w:rPr>
        <w:t>2008</w:t>
      </w:r>
      <w:r w:rsidRPr="00754D96">
        <w:rPr>
          <w:rFonts w:eastAsiaTheme="minorEastAsia" w:hAnsiTheme="minorEastAsia"/>
          <w:szCs w:val="21"/>
        </w:rPr>
        <w:t>年</w:t>
      </w:r>
      <w:r w:rsidR="00A06703" w:rsidRPr="00754D96">
        <w:rPr>
          <w:rFonts w:eastAsiaTheme="minorEastAsia" w:hAnsiTheme="minorEastAsia"/>
          <w:szCs w:val="21"/>
        </w:rPr>
        <w:t>；</w:t>
      </w:r>
    </w:p>
    <w:p w:rsidR="003752ED" w:rsidRPr="00754D96" w:rsidRDefault="00791EBD" w:rsidP="003752ED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754D96">
        <w:rPr>
          <w:rFonts w:eastAsiaTheme="minorEastAsia"/>
          <w:szCs w:val="21"/>
        </w:rPr>
        <w:t>4</w:t>
      </w:r>
      <w:r w:rsidR="003752ED" w:rsidRPr="00754D96">
        <w:rPr>
          <w:rFonts w:eastAsiaTheme="minorEastAsia"/>
          <w:szCs w:val="21"/>
        </w:rPr>
        <w:t>.</w:t>
      </w:r>
      <w:r w:rsidR="00EC06F8" w:rsidRPr="00754D96">
        <w:rPr>
          <w:rFonts w:eastAsiaTheme="minorEastAsia" w:hAnsiTheme="minorEastAsia"/>
          <w:szCs w:val="21"/>
        </w:rPr>
        <w:t>《</w:t>
      </w:r>
      <w:r w:rsidRPr="00754D96">
        <w:rPr>
          <w:rFonts w:eastAsiaTheme="minorEastAsia" w:hAnsiTheme="minorEastAsia"/>
          <w:szCs w:val="21"/>
        </w:rPr>
        <w:t>中国经济改革</w:t>
      </w:r>
      <w:r w:rsidRPr="00754D96">
        <w:rPr>
          <w:rFonts w:eastAsiaTheme="minorEastAsia"/>
          <w:szCs w:val="21"/>
        </w:rPr>
        <w:t>30</w:t>
      </w:r>
      <w:r w:rsidRPr="00754D96">
        <w:rPr>
          <w:rFonts w:eastAsiaTheme="minorEastAsia" w:hAnsiTheme="minorEastAsia"/>
          <w:szCs w:val="21"/>
        </w:rPr>
        <w:t>年（国有企业卷）</w:t>
      </w:r>
      <w:r w:rsidR="003752ED" w:rsidRPr="00754D96">
        <w:rPr>
          <w:rFonts w:eastAsiaTheme="minorEastAsia" w:hAnsiTheme="minorEastAsia"/>
          <w:szCs w:val="21"/>
        </w:rPr>
        <w:t>》</w:t>
      </w:r>
      <w:r w:rsidRPr="00754D96">
        <w:rPr>
          <w:rFonts w:eastAsiaTheme="minorEastAsia" w:hAnsiTheme="minorEastAsia"/>
          <w:szCs w:val="21"/>
        </w:rPr>
        <w:t>，张文魁、袁东明</w:t>
      </w:r>
      <w:r w:rsidR="003752ED" w:rsidRPr="00754D96">
        <w:rPr>
          <w:rFonts w:eastAsiaTheme="minorEastAsia" w:hAnsiTheme="minorEastAsia"/>
          <w:szCs w:val="21"/>
        </w:rPr>
        <w:t>著，</w:t>
      </w:r>
      <w:r w:rsidRPr="00754D96">
        <w:rPr>
          <w:rFonts w:eastAsiaTheme="minorEastAsia" w:hAnsiTheme="minorEastAsia"/>
          <w:szCs w:val="21"/>
        </w:rPr>
        <w:t>重庆大学</w:t>
      </w:r>
      <w:r w:rsidR="003752ED" w:rsidRPr="00754D96">
        <w:rPr>
          <w:rFonts w:eastAsiaTheme="minorEastAsia" w:hAnsiTheme="minorEastAsia"/>
          <w:szCs w:val="21"/>
        </w:rPr>
        <w:t>出版社，</w:t>
      </w:r>
      <w:r w:rsidR="003752ED" w:rsidRPr="00754D96">
        <w:rPr>
          <w:rFonts w:eastAsiaTheme="minorEastAsia"/>
          <w:szCs w:val="21"/>
        </w:rPr>
        <w:t>20</w:t>
      </w:r>
      <w:r w:rsidRPr="00754D96">
        <w:rPr>
          <w:rFonts w:eastAsiaTheme="minorEastAsia"/>
          <w:szCs w:val="21"/>
        </w:rPr>
        <w:t>08</w:t>
      </w:r>
      <w:r w:rsidR="003752ED" w:rsidRPr="00754D96">
        <w:rPr>
          <w:rFonts w:eastAsiaTheme="minorEastAsia" w:hAnsiTheme="minorEastAsia"/>
          <w:szCs w:val="21"/>
        </w:rPr>
        <w:t>年</w:t>
      </w:r>
      <w:r w:rsidR="00A06703" w:rsidRPr="00754D96">
        <w:rPr>
          <w:rFonts w:eastAsiaTheme="minorEastAsia" w:hAnsiTheme="minorEastAsia"/>
          <w:szCs w:val="21"/>
        </w:rPr>
        <w:t>；</w:t>
      </w:r>
    </w:p>
    <w:p w:rsidR="00C70674" w:rsidRPr="00754D96" w:rsidRDefault="00791EBD" w:rsidP="0092526A">
      <w:pPr>
        <w:snapToGrid w:val="0"/>
        <w:spacing w:line="360" w:lineRule="exact"/>
        <w:ind w:firstLine="435"/>
        <w:rPr>
          <w:rFonts w:eastAsiaTheme="minorEastAsia"/>
          <w:szCs w:val="21"/>
        </w:rPr>
      </w:pPr>
      <w:r w:rsidRPr="00754D96">
        <w:rPr>
          <w:rFonts w:eastAsiaTheme="minorEastAsia"/>
          <w:szCs w:val="21"/>
        </w:rPr>
        <w:t>5.</w:t>
      </w:r>
      <w:r w:rsidR="00B32CD9" w:rsidRPr="00754D96">
        <w:rPr>
          <w:rFonts w:eastAsiaTheme="minorEastAsia"/>
          <w:szCs w:val="21"/>
        </w:rPr>
        <w:t xml:space="preserve"> </w:t>
      </w:r>
      <w:r w:rsidRPr="00754D96">
        <w:rPr>
          <w:rFonts w:eastAsiaTheme="minorEastAsia" w:hAnsiTheme="minorEastAsia"/>
          <w:szCs w:val="21"/>
        </w:rPr>
        <w:t>《中国国有企业改革</w:t>
      </w:r>
      <w:r w:rsidRPr="00754D96">
        <w:rPr>
          <w:rFonts w:eastAsiaTheme="minorEastAsia"/>
          <w:szCs w:val="21"/>
        </w:rPr>
        <w:t>30</w:t>
      </w:r>
      <w:r w:rsidRPr="00754D96">
        <w:rPr>
          <w:rFonts w:eastAsiaTheme="minorEastAsia" w:hAnsiTheme="minorEastAsia"/>
          <w:szCs w:val="21"/>
        </w:rPr>
        <w:t>年回顾与展望</w:t>
      </w:r>
      <w:r w:rsidRPr="00754D96">
        <w:rPr>
          <w:rFonts w:eastAsiaTheme="minorEastAsia"/>
          <w:szCs w:val="21"/>
        </w:rPr>
        <w:t>——</w:t>
      </w:r>
      <w:r w:rsidRPr="00754D96">
        <w:rPr>
          <w:rFonts w:eastAsiaTheme="minorEastAsia" w:hAnsiTheme="minorEastAsia"/>
          <w:szCs w:val="21"/>
        </w:rPr>
        <w:t>强国之路纪念改革开放</w:t>
      </w:r>
      <w:r w:rsidRPr="00754D96">
        <w:rPr>
          <w:rFonts w:eastAsiaTheme="minorEastAsia"/>
          <w:szCs w:val="21"/>
        </w:rPr>
        <w:t>30</w:t>
      </w:r>
      <w:r w:rsidRPr="00754D96">
        <w:rPr>
          <w:rFonts w:eastAsiaTheme="minorEastAsia" w:hAnsiTheme="minorEastAsia"/>
          <w:szCs w:val="21"/>
        </w:rPr>
        <w:t>周年重点书籍》，张卓远、郑海航主编，人民出版社，</w:t>
      </w:r>
      <w:r w:rsidRPr="00754D96">
        <w:rPr>
          <w:rFonts w:eastAsiaTheme="minorEastAsia"/>
          <w:szCs w:val="21"/>
        </w:rPr>
        <w:t>2008</w:t>
      </w:r>
      <w:r w:rsidRPr="00754D96">
        <w:rPr>
          <w:rFonts w:eastAsiaTheme="minorEastAsia" w:hAnsiTheme="minorEastAsia"/>
          <w:szCs w:val="21"/>
        </w:rPr>
        <w:t>年</w:t>
      </w:r>
      <w:r w:rsidR="00A06703" w:rsidRPr="00754D96">
        <w:rPr>
          <w:rFonts w:eastAsiaTheme="minorEastAsia" w:hAnsiTheme="minorEastAsia"/>
          <w:szCs w:val="21"/>
        </w:rPr>
        <w:t>；</w:t>
      </w:r>
    </w:p>
    <w:p w:rsidR="0092526A" w:rsidRPr="00754D96" w:rsidRDefault="0092526A" w:rsidP="0092526A">
      <w:pPr>
        <w:snapToGrid w:val="0"/>
        <w:spacing w:line="360" w:lineRule="exact"/>
        <w:ind w:firstLine="435"/>
        <w:rPr>
          <w:rFonts w:eastAsiaTheme="minorEastAsia"/>
          <w:szCs w:val="21"/>
        </w:rPr>
      </w:pPr>
      <w:r w:rsidRPr="00754D96">
        <w:rPr>
          <w:rFonts w:eastAsiaTheme="minorEastAsia"/>
          <w:szCs w:val="21"/>
        </w:rPr>
        <w:t>6.</w:t>
      </w:r>
      <w:r w:rsidRPr="00754D96">
        <w:rPr>
          <w:rFonts w:eastAsiaTheme="minorEastAsia" w:hAnsiTheme="minorEastAsia"/>
          <w:szCs w:val="21"/>
        </w:rPr>
        <w:t>《中国国有企业改革</w:t>
      </w:r>
      <w:r w:rsidRPr="00754D96">
        <w:rPr>
          <w:rFonts w:eastAsiaTheme="minorEastAsia"/>
          <w:szCs w:val="21"/>
        </w:rPr>
        <w:t>30</w:t>
      </w:r>
      <w:r w:rsidRPr="00754D96">
        <w:rPr>
          <w:rFonts w:eastAsiaTheme="minorEastAsia" w:hAnsiTheme="minorEastAsia"/>
          <w:szCs w:val="21"/>
        </w:rPr>
        <w:t>年研究》，吕政，黄速建主编，经济管理出版社，</w:t>
      </w:r>
      <w:r w:rsidRPr="00754D96">
        <w:rPr>
          <w:rFonts w:eastAsiaTheme="minorEastAsia"/>
          <w:szCs w:val="21"/>
        </w:rPr>
        <w:t>2008</w:t>
      </w:r>
      <w:r w:rsidRPr="00754D96">
        <w:rPr>
          <w:rFonts w:eastAsiaTheme="minorEastAsia" w:hAnsiTheme="minorEastAsia"/>
          <w:szCs w:val="21"/>
        </w:rPr>
        <w:t>年</w:t>
      </w:r>
      <w:r w:rsidR="00A06703" w:rsidRPr="00754D96">
        <w:rPr>
          <w:rFonts w:eastAsiaTheme="minorEastAsia" w:hAnsiTheme="minorEastAsia"/>
          <w:szCs w:val="21"/>
        </w:rPr>
        <w:t>；</w:t>
      </w:r>
    </w:p>
    <w:p w:rsidR="00B32CD9" w:rsidRPr="00754D96" w:rsidRDefault="00B32CD9" w:rsidP="00B32CD9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754D96">
        <w:rPr>
          <w:rFonts w:eastAsiaTheme="minorEastAsia"/>
          <w:szCs w:val="21"/>
        </w:rPr>
        <w:t>7.</w:t>
      </w:r>
      <w:r w:rsidRPr="00754D96">
        <w:rPr>
          <w:rFonts w:eastAsiaTheme="minorEastAsia" w:hAnsiTheme="minorEastAsia"/>
          <w:szCs w:val="21"/>
        </w:rPr>
        <w:t>《中国经济改革</w:t>
      </w:r>
      <w:r w:rsidRPr="00754D96">
        <w:rPr>
          <w:rFonts w:eastAsiaTheme="minorEastAsia"/>
          <w:szCs w:val="21"/>
        </w:rPr>
        <w:t>30</w:t>
      </w:r>
      <w:r w:rsidRPr="00754D96">
        <w:rPr>
          <w:rFonts w:eastAsiaTheme="minorEastAsia" w:hAnsiTheme="minorEastAsia"/>
          <w:szCs w:val="21"/>
        </w:rPr>
        <w:t>年（金融改革</w:t>
      </w:r>
      <w:r w:rsidR="00BE2133" w:rsidRPr="00754D96">
        <w:rPr>
          <w:rFonts w:eastAsiaTheme="minorEastAsia" w:hAnsiTheme="minorEastAsia"/>
          <w:szCs w:val="21"/>
        </w:rPr>
        <w:t>卷</w:t>
      </w:r>
      <w:r w:rsidRPr="00754D96">
        <w:rPr>
          <w:rFonts w:eastAsiaTheme="minorEastAsia" w:hAnsiTheme="minorEastAsia"/>
          <w:szCs w:val="21"/>
        </w:rPr>
        <w:t>）》，王广谦著，重庆大学出版社，</w:t>
      </w:r>
      <w:r w:rsidRPr="00754D96">
        <w:rPr>
          <w:rFonts w:eastAsiaTheme="minorEastAsia"/>
          <w:szCs w:val="21"/>
        </w:rPr>
        <w:t>2008</w:t>
      </w:r>
      <w:r w:rsidRPr="00754D96">
        <w:rPr>
          <w:rFonts w:eastAsiaTheme="minorEastAsia" w:hAnsiTheme="minorEastAsia"/>
          <w:szCs w:val="21"/>
        </w:rPr>
        <w:t>年</w:t>
      </w:r>
      <w:r w:rsidR="00A06703" w:rsidRPr="00754D96">
        <w:rPr>
          <w:rFonts w:eastAsiaTheme="minorEastAsia" w:hAnsiTheme="minorEastAsia"/>
          <w:szCs w:val="21"/>
        </w:rPr>
        <w:t>；</w:t>
      </w:r>
    </w:p>
    <w:p w:rsidR="00B32CD9" w:rsidRPr="00754D96" w:rsidRDefault="00B32CD9" w:rsidP="0092526A">
      <w:pPr>
        <w:snapToGrid w:val="0"/>
        <w:spacing w:line="360" w:lineRule="exact"/>
        <w:ind w:firstLine="435"/>
        <w:rPr>
          <w:rFonts w:eastAsiaTheme="minorEastAsia"/>
          <w:szCs w:val="21"/>
        </w:rPr>
      </w:pPr>
      <w:r w:rsidRPr="00754D96">
        <w:rPr>
          <w:rFonts w:eastAsiaTheme="minorEastAsia"/>
          <w:szCs w:val="21"/>
        </w:rPr>
        <w:t>8.</w:t>
      </w:r>
      <w:r w:rsidRPr="00754D96">
        <w:rPr>
          <w:rFonts w:eastAsiaTheme="minorEastAsia" w:hAnsiTheme="minorEastAsia"/>
          <w:szCs w:val="21"/>
        </w:rPr>
        <w:t>《中国金融改革</w:t>
      </w:r>
      <w:r w:rsidRPr="00754D96">
        <w:rPr>
          <w:rFonts w:eastAsiaTheme="minorEastAsia"/>
          <w:szCs w:val="21"/>
        </w:rPr>
        <w:t>30</w:t>
      </w:r>
      <w:r w:rsidRPr="00754D96">
        <w:rPr>
          <w:rFonts w:eastAsiaTheme="minorEastAsia" w:hAnsiTheme="minorEastAsia"/>
          <w:szCs w:val="21"/>
        </w:rPr>
        <w:t>年研究》，李扬</w:t>
      </w:r>
      <w:r w:rsidR="00BE2133" w:rsidRPr="00754D96">
        <w:rPr>
          <w:rFonts w:eastAsiaTheme="minorEastAsia" w:hAnsiTheme="minorEastAsia"/>
          <w:szCs w:val="21"/>
        </w:rPr>
        <w:t>主编</w:t>
      </w:r>
      <w:r w:rsidRPr="00754D96">
        <w:rPr>
          <w:rFonts w:eastAsiaTheme="minorEastAsia" w:hAnsiTheme="minorEastAsia"/>
          <w:szCs w:val="21"/>
        </w:rPr>
        <w:t>，经济管理出版社，</w:t>
      </w:r>
      <w:r w:rsidRPr="00754D96">
        <w:rPr>
          <w:rFonts w:eastAsiaTheme="minorEastAsia"/>
          <w:szCs w:val="21"/>
        </w:rPr>
        <w:t>2008</w:t>
      </w:r>
      <w:r w:rsidRPr="00754D96">
        <w:rPr>
          <w:rFonts w:eastAsiaTheme="minorEastAsia" w:hAnsiTheme="minorEastAsia"/>
          <w:szCs w:val="21"/>
        </w:rPr>
        <w:t>年</w:t>
      </w:r>
      <w:r w:rsidR="00A06703" w:rsidRPr="00754D96">
        <w:rPr>
          <w:rFonts w:eastAsiaTheme="minorEastAsia" w:hAnsiTheme="minorEastAsia"/>
          <w:szCs w:val="21"/>
        </w:rPr>
        <w:t>；</w:t>
      </w:r>
    </w:p>
    <w:p w:rsidR="00BE2133" w:rsidRPr="00754D96" w:rsidRDefault="00811108" w:rsidP="0092526A">
      <w:pPr>
        <w:snapToGrid w:val="0"/>
        <w:spacing w:line="360" w:lineRule="exact"/>
        <w:ind w:firstLine="435"/>
        <w:rPr>
          <w:rFonts w:eastAsiaTheme="minorEastAsia"/>
          <w:szCs w:val="21"/>
        </w:rPr>
      </w:pPr>
      <w:r w:rsidRPr="00754D96">
        <w:rPr>
          <w:rFonts w:eastAsiaTheme="minorEastAsia"/>
          <w:szCs w:val="21"/>
        </w:rPr>
        <w:t>9.</w:t>
      </w:r>
      <w:r w:rsidR="00BE2133" w:rsidRPr="00754D96">
        <w:rPr>
          <w:rFonts w:eastAsiaTheme="minorEastAsia" w:hAnsiTheme="minorEastAsia"/>
          <w:szCs w:val="21"/>
        </w:rPr>
        <w:t>《中国劳动与社会保障体制改革</w:t>
      </w:r>
      <w:r w:rsidR="00BE2133" w:rsidRPr="00754D96">
        <w:rPr>
          <w:rFonts w:eastAsiaTheme="minorEastAsia"/>
          <w:szCs w:val="21"/>
        </w:rPr>
        <w:t>30</w:t>
      </w:r>
      <w:r w:rsidR="00BE2133" w:rsidRPr="00754D96">
        <w:rPr>
          <w:rFonts w:eastAsiaTheme="minorEastAsia" w:hAnsiTheme="minorEastAsia"/>
          <w:szCs w:val="21"/>
        </w:rPr>
        <w:t>年研究》，蔡昉主编，经济管理出版社，</w:t>
      </w:r>
      <w:r w:rsidR="00BE2133" w:rsidRPr="00754D96">
        <w:rPr>
          <w:rFonts w:eastAsiaTheme="minorEastAsia"/>
          <w:szCs w:val="21"/>
        </w:rPr>
        <w:t>2008</w:t>
      </w:r>
      <w:r w:rsidR="00BE2133" w:rsidRPr="00754D96">
        <w:rPr>
          <w:rFonts w:eastAsiaTheme="minorEastAsia" w:hAnsiTheme="minorEastAsia"/>
          <w:szCs w:val="21"/>
        </w:rPr>
        <w:t>年</w:t>
      </w:r>
      <w:r w:rsidR="00A06703" w:rsidRPr="00754D96">
        <w:rPr>
          <w:rFonts w:eastAsiaTheme="minorEastAsia" w:hAnsiTheme="minorEastAsia"/>
          <w:szCs w:val="21"/>
        </w:rPr>
        <w:t>；</w:t>
      </w:r>
    </w:p>
    <w:p w:rsidR="00BE2133" w:rsidRPr="00754D96" w:rsidRDefault="00811108" w:rsidP="0092526A">
      <w:pPr>
        <w:snapToGrid w:val="0"/>
        <w:spacing w:line="360" w:lineRule="exact"/>
        <w:ind w:firstLine="435"/>
        <w:rPr>
          <w:rFonts w:eastAsiaTheme="minorEastAsia"/>
          <w:szCs w:val="21"/>
        </w:rPr>
      </w:pPr>
      <w:r w:rsidRPr="00754D96">
        <w:rPr>
          <w:rFonts w:eastAsiaTheme="minorEastAsia"/>
          <w:szCs w:val="21"/>
        </w:rPr>
        <w:t>10.</w:t>
      </w:r>
      <w:r w:rsidR="00BE2133" w:rsidRPr="00754D96">
        <w:rPr>
          <w:rFonts w:eastAsiaTheme="minorEastAsia" w:hAnsiTheme="minorEastAsia"/>
          <w:szCs w:val="21"/>
        </w:rPr>
        <w:t>《中国经济改革</w:t>
      </w:r>
      <w:r w:rsidR="00BE2133" w:rsidRPr="00754D96">
        <w:rPr>
          <w:rFonts w:eastAsiaTheme="minorEastAsia"/>
          <w:szCs w:val="21"/>
        </w:rPr>
        <w:t>30</w:t>
      </w:r>
      <w:r w:rsidR="00BE2133" w:rsidRPr="00754D96">
        <w:rPr>
          <w:rFonts w:eastAsiaTheme="minorEastAsia" w:hAnsiTheme="minorEastAsia"/>
          <w:szCs w:val="21"/>
        </w:rPr>
        <w:t>年（社会保障卷）》，董克用著，重庆大学出版社，</w:t>
      </w:r>
      <w:r w:rsidR="00BE2133" w:rsidRPr="00754D96">
        <w:rPr>
          <w:rFonts w:eastAsiaTheme="minorEastAsia"/>
          <w:szCs w:val="21"/>
        </w:rPr>
        <w:t>2008</w:t>
      </w:r>
      <w:r w:rsidR="00BE2133" w:rsidRPr="00754D96">
        <w:rPr>
          <w:rFonts w:eastAsiaTheme="minorEastAsia" w:hAnsiTheme="minorEastAsia"/>
          <w:szCs w:val="21"/>
        </w:rPr>
        <w:t>年</w:t>
      </w:r>
      <w:r w:rsidR="00A06703" w:rsidRPr="00754D96">
        <w:rPr>
          <w:rFonts w:eastAsiaTheme="minorEastAsia" w:hAnsiTheme="minorEastAsia"/>
          <w:szCs w:val="21"/>
        </w:rPr>
        <w:t>；</w:t>
      </w:r>
    </w:p>
    <w:p w:rsidR="00811108" w:rsidRPr="00754D96" w:rsidRDefault="00811108" w:rsidP="00811108">
      <w:pPr>
        <w:snapToGrid w:val="0"/>
        <w:spacing w:line="360" w:lineRule="exact"/>
        <w:ind w:firstLine="435"/>
        <w:rPr>
          <w:rFonts w:eastAsiaTheme="minorEastAsia"/>
          <w:szCs w:val="21"/>
        </w:rPr>
      </w:pPr>
      <w:r w:rsidRPr="00754D96">
        <w:rPr>
          <w:rFonts w:eastAsiaTheme="minorEastAsia"/>
          <w:szCs w:val="21"/>
        </w:rPr>
        <w:t>11.</w:t>
      </w:r>
      <w:r w:rsidRPr="00754D96">
        <w:rPr>
          <w:rFonts w:eastAsiaTheme="minorEastAsia" w:hAnsiTheme="minorEastAsia"/>
          <w:szCs w:val="21"/>
        </w:rPr>
        <w:t>《中国经济改革</w:t>
      </w:r>
      <w:r w:rsidRPr="00754D96">
        <w:rPr>
          <w:rFonts w:eastAsiaTheme="minorEastAsia"/>
          <w:szCs w:val="21"/>
        </w:rPr>
        <w:t>30</w:t>
      </w:r>
      <w:r w:rsidRPr="00754D96">
        <w:rPr>
          <w:rFonts w:eastAsiaTheme="minorEastAsia" w:hAnsiTheme="minorEastAsia"/>
          <w:szCs w:val="21"/>
        </w:rPr>
        <w:t>年（区域经济卷）》，高新才主编，重庆大学出版社，</w:t>
      </w:r>
      <w:r w:rsidRPr="00754D96">
        <w:rPr>
          <w:rFonts w:eastAsiaTheme="minorEastAsia"/>
          <w:szCs w:val="21"/>
        </w:rPr>
        <w:t>2008</w:t>
      </w:r>
      <w:r w:rsidRPr="00754D96">
        <w:rPr>
          <w:rFonts w:eastAsiaTheme="minorEastAsia" w:hAnsiTheme="minorEastAsia"/>
          <w:szCs w:val="21"/>
        </w:rPr>
        <w:t>年</w:t>
      </w:r>
      <w:r w:rsidR="00A06703" w:rsidRPr="00754D96">
        <w:rPr>
          <w:rFonts w:eastAsiaTheme="minorEastAsia" w:hAnsiTheme="minorEastAsia"/>
          <w:szCs w:val="21"/>
        </w:rPr>
        <w:t>；</w:t>
      </w:r>
    </w:p>
    <w:p w:rsidR="00DF5714" w:rsidRPr="00754D96" w:rsidRDefault="00811108" w:rsidP="0092526A">
      <w:pPr>
        <w:snapToGrid w:val="0"/>
        <w:spacing w:line="360" w:lineRule="exact"/>
        <w:ind w:firstLine="435"/>
        <w:rPr>
          <w:rFonts w:eastAsiaTheme="minorEastAsia"/>
          <w:szCs w:val="21"/>
        </w:rPr>
      </w:pPr>
      <w:r w:rsidRPr="00754D96">
        <w:rPr>
          <w:rFonts w:eastAsiaTheme="minorEastAsia"/>
          <w:szCs w:val="21"/>
        </w:rPr>
        <w:t>12.</w:t>
      </w:r>
      <w:r w:rsidRPr="00754D96">
        <w:rPr>
          <w:rFonts w:eastAsiaTheme="minorEastAsia" w:hAnsiTheme="minorEastAsia"/>
          <w:szCs w:val="21"/>
        </w:rPr>
        <w:t>《中国非国有经济改革与发展</w:t>
      </w:r>
      <w:r w:rsidRPr="00754D96">
        <w:rPr>
          <w:rFonts w:eastAsiaTheme="minorEastAsia"/>
          <w:szCs w:val="21"/>
        </w:rPr>
        <w:t>30</w:t>
      </w:r>
      <w:r w:rsidRPr="00754D96">
        <w:rPr>
          <w:rFonts w:eastAsiaTheme="minorEastAsia" w:hAnsiTheme="minorEastAsia"/>
          <w:szCs w:val="21"/>
        </w:rPr>
        <w:t>年研究》，刘迎秋主编，经济管理出版社，</w:t>
      </w:r>
      <w:r w:rsidRPr="00754D96">
        <w:rPr>
          <w:rFonts w:eastAsiaTheme="minorEastAsia"/>
          <w:szCs w:val="21"/>
        </w:rPr>
        <w:t>2008</w:t>
      </w:r>
      <w:r w:rsidRPr="00754D96">
        <w:rPr>
          <w:rFonts w:eastAsiaTheme="minorEastAsia" w:hAnsiTheme="minorEastAsia"/>
          <w:szCs w:val="21"/>
        </w:rPr>
        <w:t>年。</w:t>
      </w:r>
    </w:p>
    <w:sectPr w:rsidR="00DF5714" w:rsidRPr="00754D96" w:rsidSect="004F39ED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D8" w:rsidRDefault="005815D8" w:rsidP="009A738C">
      <w:r>
        <w:separator/>
      </w:r>
    </w:p>
  </w:endnote>
  <w:endnote w:type="continuationSeparator" w:id="1">
    <w:p w:rsidR="005815D8" w:rsidRDefault="005815D8" w:rsidP="009A7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DD" w:rsidRDefault="004668B5" w:rsidP="00C929F7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D00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4D96">
      <w:rPr>
        <w:rStyle w:val="a9"/>
        <w:noProof/>
      </w:rPr>
      <w:t>1</w:t>
    </w:r>
    <w:r>
      <w:rPr>
        <w:rStyle w:val="a9"/>
      </w:rPr>
      <w:fldChar w:fldCharType="end"/>
    </w:r>
  </w:p>
  <w:p w:rsidR="003D00DD" w:rsidRDefault="003D00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D8" w:rsidRDefault="005815D8" w:rsidP="009A738C">
      <w:r>
        <w:separator/>
      </w:r>
    </w:p>
  </w:footnote>
  <w:footnote w:type="continuationSeparator" w:id="1">
    <w:p w:rsidR="005815D8" w:rsidRDefault="005815D8" w:rsidP="009A7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621"/>
    <w:multiLevelType w:val="hybridMultilevel"/>
    <w:tmpl w:val="45B0D326"/>
    <w:lvl w:ilvl="0" w:tplc="A314BF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617FB1"/>
    <w:multiLevelType w:val="hybridMultilevel"/>
    <w:tmpl w:val="94422DA8"/>
    <w:lvl w:ilvl="0" w:tplc="2A00CE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940451"/>
    <w:multiLevelType w:val="hybridMultilevel"/>
    <w:tmpl w:val="22AA5BD4"/>
    <w:lvl w:ilvl="0" w:tplc="40A2D5D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53030AA"/>
    <w:multiLevelType w:val="hybridMultilevel"/>
    <w:tmpl w:val="54CC876C"/>
    <w:lvl w:ilvl="0" w:tplc="B8F4EF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F71F8C"/>
    <w:multiLevelType w:val="hybridMultilevel"/>
    <w:tmpl w:val="D76E39DA"/>
    <w:lvl w:ilvl="0" w:tplc="43A6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03393F"/>
    <w:multiLevelType w:val="hybridMultilevel"/>
    <w:tmpl w:val="EA00A318"/>
    <w:lvl w:ilvl="0" w:tplc="84924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976310"/>
    <w:multiLevelType w:val="hybridMultilevel"/>
    <w:tmpl w:val="EDF8E982"/>
    <w:lvl w:ilvl="0" w:tplc="C5D2B5A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12D11F24"/>
    <w:multiLevelType w:val="hybridMultilevel"/>
    <w:tmpl w:val="F8849822"/>
    <w:lvl w:ilvl="0" w:tplc="D2A49D8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4CD402B"/>
    <w:multiLevelType w:val="hybridMultilevel"/>
    <w:tmpl w:val="4260B324"/>
    <w:lvl w:ilvl="0" w:tplc="7F9AA6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E54C81"/>
    <w:multiLevelType w:val="hybridMultilevel"/>
    <w:tmpl w:val="2DDE0650"/>
    <w:lvl w:ilvl="0" w:tplc="03D42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5F87A3C"/>
    <w:multiLevelType w:val="hybridMultilevel"/>
    <w:tmpl w:val="A3A69804"/>
    <w:lvl w:ilvl="0" w:tplc="7C0A0D78">
      <w:start w:val="1"/>
      <w:numFmt w:val="decimal"/>
      <w:lvlText w:val="%1."/>
      <w:lvlJc w:val="left"/>
      <w:pPr>
        <w:ind w:left="862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AC4191E"/>
    <w:multiLevelType w:val="hybridMultilevel"/>
    <w:tmpl w:val="5AA87938"/>
    <w:lvl w:ilvl="0" w:tplc="6BD44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D25596"/>
    <w:multiLevelType w:val="hybridMultilevel"/>
    <w:tmpl w:val="8D56976E"/>
    <w:lvl w:ilvl="0" w:tplc="BD4E0F1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AF40EA"/>
    <w:multiLevelType w:val="hybridMultilevel"/>
    <w:tmpl w:val="ADEE2C1E"/>
    <w:lvl w:ilvl="0" w:tplc="F66A00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08A7F02"/>
    <w:multiLevelType w:val="hybridMultilevel"/>
    <w:tmpl w:val="333C0F32"/>
    <w:lvl w:ilvl="0" w:tplc="60E6E9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AD6BDE"/>
    <w:multiLevelType w:val="hybridMultilevel"/>
    <w:tmpl w:val="0096BCB6"/>
    <w:lvl w:ilvl="0" w:tplc="A2B80D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74A7076"/>
    <w:multiLevelType w:val="hybridMultilevel"/>
    <w:tmpl w:val="117AFC0A"/>
    <w:lvl w:ilvl="0" w:tplc="C0CA9A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17">
    <w:nsid w:val="29EE5585"/>
    <w:multiLevelType w:val="hybridMultilevel"/>
    <w:tmpl w:val="C81E99C6"/>
    <w:lvl w:ilvl="0" w:tplc="574C51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860603"/>
    <w:multiLevelType w:val="hybridMultilevel"/>
    <w:tmpl w:val="A43C1B12"/>
    <w:lvl w:ilvl="0" w:tplc="2222E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BCD2274"/>
    <w:multiLevelType w:val="hybridMultilevel"/>
    <w:tmpl w:val="D71AAB16"/>
    <w:lvl w:ilvl="0" w:tplc="E24624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EBB054A"/>
    <w:multiLevelType w:val="hybridMultilevel"/>
    <w:tmpl w:val="09A428C8"/>
    <w:lvl w:ilvl="0" w:tplc="E81625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F5C1A9C"/>
    <w:multiLevelType w:val="hybridMultilevel"/>
    <w:tmpl w:val="02BA0F76"/>
    <w:lvl w:ilvl="0" w:tplc="7D36186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22">
    <w:nsid w:val="330328F4"/>
    <w:multiLevelType w:val="hybridMultilevel"/>
    <w:tmpl w:val="6B762528"/>
    <w:lvl w:ilvl="0" w:tplc="134816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45B4694"/>
    <w:multiLevelType w:val="hybridMultilevel"/>
    <w:tmpl w:val="D1C89BBA"/>
    <w:lvl w:ilvl="0" w:tplc="E9BEA8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6034552"/>
    <w:multiLevelType w:val="hybridMultilevel"/>
    <w:tmpl w:val="FA88E8AA"/>
    <w:lvl w:ilvl="0" w:tplc="96E07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920404C"/>
    <w:multiLevelType w:val="hybridMultilevel"/>
    <w:tmpl w:val="0A06EDCC"/>
    <w:lvl w:ilvl="0" w:tplc="FB3E02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92A2E36"/>
    <w:multiLevelType w:val="hybridMultilevel"/>
    <w:tmpl w:val="E4AE6CD0"/>
    <w:lvl w:ilvl="0" w:tplc="DC2882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ABE4B35"/>
    <w:multiLevelType w:val="hybridMultilevel"/>
    <w:tmpl w:val="EA4E49B8"/>
    <w:lvl w:ilvl="0" w:tplc="A762D0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B14412F"/>
    <w:multiLevelType w:val="hybridMultilevel"/>
    <w:tmpl w:val="C1649354"/>
    <w:lvl w:ilvl="0" w:tplc="7116CC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D3141ED"/>
    <w:multiLevelType w:val="hybridMultilevel"/>
    <w:tmpl w:val="79926216"/>
    <w:lvl w:ilvl="0" w:tplc="77429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3F305D70"/>
    <w:multiLevelType w:val="hybridMultilevel"/>
    <w:tmpl w:val="642C70B8"/>
    <w:lvl w:ilvl="0" w:tplc="CFE4185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403561D9"/>
    <w:multiLevelType w:val="hybridMultilevel"/>
    <w:tmpl w:val="59E2ABCC"/>
    <w:lvl w:ilvl="0" w:tplc="E5E41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33B6BB6"/>
    <w:multiLevelType w:val="hybridMultilevel"/>
    <w:tmpl w:val="19AE8956"/>
    <w:lvl w:ilvl="0" w:tplc="7FDA67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45B2013B"/>
    <w:multiLevelType w:val="hybridMultilevel"/>
    <w:tmpl w:val="7A186652"/>
    <w:lvl w:ilvl="0" w:tplc="CA7CA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4818093C"/>
    <w:multiLevelType w:val="hybridMultilevel"/>
    <w:tmpl w:val="B4DE5094"/>
    <w:lvl w:ilvl="0" w:tplc="415A70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48616CF2"/>
    <w:multiLevelType w:val="hybridMultilevel"/>
    <w:tmpl w:val="851AC6D2"/>
    <w:lvl w:ilvl="0" w:tplc="61EE87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4B472000"/>
    <w:multiLevelType w:val="hybridMultilevel"/>
    <w:tmpl w:val="016CE40A"/>
    <w:lvl w:ilvl="0" w:tplc="D8523E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4FC90B6D"/>
    <w:multiLevelType w:val="hybridMultilevel"/>
    <w:tmpl w:val="31620770"/>
    <w:lvl w:ilvl="0" w:tplc="A9165BFC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8">
    <w:nsid w:val="51CB222D"/>
    <w:multiLevelType w:val="hybridMultilevel"/>
    <w:tmpl w:val="A01CC776"/>
    <w:lvl w:ilvl="0" w:tplc="BCFC83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>
    <w:nsid w:val="51EC1A52"/>
    <w:multiLevelType w:val="hybridMultilevel"/>
    <w:tmpl w:val="464AD562"/>
    <w:lvl w:ilvl="0" w:tplc="4160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524AC2EF"/>
    <w:multiLevelType w:val="singleLevel"/>
    <w:tmpl w:val="524AC2EF"/>
    <w:lvl w:ilvl="0">
      <w:start w:val="7"/>
      <w:numFmt w:val="chineseCounting"/>
      <w:suff w:val="space"/>
      <w:lvlText w:val="第%1章"/>
      <w:lvlJc w:val="left"/>
    </w:lvl>
  </w:abstractNum>
  <w:abstractNum w:abstractNumId="41">
    <w:nsid w:val="524AC327"/>
    <w:multiLevelType w:val="singleLevel"/>
    <w:tmpl w:val="524AC327"/>
    <w:lvl w:ilvl="0">
      <w:start w:val="1"/>
      <w:numFmt w:val="chineseCounting"/>
      <w:suff w:val="nothing"/>
      <w:lvlText w:val="（%1）"/>
      <w:lvlJc w:val="left"/>
    </w:lvl>
  </w:abstractNum>
  <w:abstractNum w:abstractNumId="42">
    <w:nsid w:val="524AC367"/>
    <w:multiLevelType w:val="singleLevel"/>
    <w:tmpl w:val="524AC367"/>
    <w:lvl w:ilvl="0">
      <w:start w:val="1"/>
      <w:numFmt w:val="chineseCounting"/>
      <w:suff w:val="space"/>
      <w:lvlText w:val="第%1节"/>
      <w:lvlJc w:val="left"/>
    </w:lvl>
  </w:abstractNum>
  <w:abstractNum w:abstractNumId="43">
    <w:nsid w:val="524AC46C"/>
    <w:multiLevelType w:val="singleLevel"/>
    <w:tmpl w:val="524AC46C"/>
    <w:lvl w:ilvl="0">
      <w:start w:val="1"/>
      <w:numFmt w:val="decimal"/>
      <w:suff w:val="nothing"/>
      <w:lvlText w:val="%1."/>
      <w:lvlJc w:val="left"/>
    </w:lvl>
  </w:abstractNum>
  <w:abstractNum w:abstractNumId="44">
    <w:nsid w:val="524AC63F"/>
    <w:multiLevelType w:val="singleLevel"/>
    <w:tmpl w:val="524AC63F"/>
    <w:lvl w:ilvl="0">
      <w:start w:val="2"/>
      <w:numFmt w:val="chineseCounting"/>
      <w:suff w:val="space"/>
      <w:lvlText w:val="第%1节"/>
      <w:lvlJc w:val="left"/>
    </w:lvl>
  </w:abstractNum>
  <w:abstractNum w:abstractNumId="45">
    <w:nsid w:val="524AC80E"/>
    <w:multiLevelType w:val="singleLevel"/>
    <w:tmpl w:val="524AC80E"/>
    <w:lvl w:ilvl="0">
      <w:start w:val="1"/>
      <w:numFmt w:val="decimal"/>
      <w:suff w:val="nothing"/>
      <w:lvlText w:val="%1."/>
      <w:lvlJc w:val="left"/>
    </w:lvl>
  </w:abstractNum>
  <w:abstractNum w:abstractNumId="46">
    <w:nsid w:val="524AC912"/>
    <w:multiLevelType w:val="singleLevel"/>
    <w:tmpl w:val="524AC912"/>
    <w:lvl w:ilvl="0">
      <w:start w:val="3"/>
      <w:numFmt w:val="chineseCounting"/>
      <w:suff w:val="space"/>
      <w:lvlText w:val="第%1节"/>
      <w:lvlJc w:val="left"/>
    </w:lvl>
  </w:abstractNum>
  <w:abstractNum w:abstractNumId="47">
    <w:nsid w:val="524AC933"/>
    <w:multiLevelType w:val="singleLevel"/>
    <w:tmpl w:val="524AC933"/>
    <w:lvl w:ilvl="0">
      <w:start w:val="1"/>
      <w:numFmt w:val="decimal"/>
      <w:suff w:val="nothing"/>
      <w:lvlText w:val="%1."/>
      <w:lvlJc w:val="left"/>
    </w:lvl>
  </w:abstractNum>
  <w:abstractNum w:abstractNumId="48">
    <w:nsid w:val="524ACB17"/>
    <w:multiLevelType w:val="singleLevel"/>
    <w:tmpl w:val="524ACB17"/>
    <w:lvl w:ilvl="0">
      <w:start w:val="1"/>
      <w:numFmt w:val="decimal"/>
      <w:suff w:val="nothing"/>
      <w:lvlText w:val="%1."/>
      <w:lvlJc w:val="left"/>
    </w:lvl>
  </w:abstractNum>
  <w:abstractNum w:abstractNumId="49">
    <w:nsid w:val="524ACBC1"/>
    <w:multiLevelType w:val="singleLevel"/>
    <w:tmpl w:val="524ACBC1"/>
    <w:lvl w:ilvl="0">
      <w:start w:val="4"/>
      <w:numFmt w:val="chineseCounting"/>
      <w:suff w:val="space"/>
      <w:lvlText w:val="第%1节"/>
      <w:lvlJc w:val="left"/>
    </w:lvl>
  </w:abstractNum>
  <w:abstractNum w:abstractNumId="50">
    <w:nsid w:val="524ACBE8"/>
    <w:multiLevelType w:val="singleLevel"/>
    <w:tmpl w:val="524ACBE8"/>
    <w:lvl w:ilvl="0">
      <w:start w:val="1"/>
      <w:numFmt w:val="decimal"/>
      <w:suff w:val="nothing"/>
      <w:lvlText w:val="%1."/>
      <w:lvlJc w:val="left"/>
    </w:lvl>
  </w:abstractNum>
  <w:abstractNum w:abstractNumId="51">
    <w:nsid w:val="524ACCFD"/>
    <w:multiLevelType w:val="singleLevel"/>
    <w:tmpl w:val="524ACCFD"/>
    <w:lvl w:ilvl="0">
      <w:start w:val="1"/>
      <w:numFmt w:val="decimal"/>
      <w:suff w:val="nothing"/>
      <w:lvlText w:val="%1."/>
      <w:lvlJc w:val="left"/>
    </w:lvl>
  </w:abstractNum>
  <w:abstractNum w:abstractNumId="52">
    <w:nsid w:val="524ACE1F"/>
    <w:multiLevelType w:val="singleLevel"/>
    <w:tmpl w:val="524ACE1F"/>
    <w:lvl w:ilvl="0">
      <w:start w:val="5"/>
      <w:numFmt w:val="chineseCounting"/>
      <w:suff w:val="space"/>
      <w:lvlText w:val="第%1节"/>
      <w:lvlJc w:val="left"/>
    </w:lvl>
  </w:abstractNum>
  <w:abstractNum w:abstractNumId="53">
    <w:nsid w:val="524ACF20"/>
    <w:multiLevelType w:val="singleLevel"/>
    <w:tmpl w:val="524ACF20"/>
    <w:lvl w:ilvl="0">
      <w:start w:val="1"/>
      <w:numFmt w:val="decimal"/>
      <w:suff w:val="nothing"/>
      <w:lvlText w:val="%1."/>
      <w:lvlJc w:val="left"/>
    </w:lvl>
  </w:abstractNum>
  <w:abstractNum w:abstractNumId="54">
    <w:nsid w:val="524AD0A6"/>
    <w:multiLevelType w:val="singleLevel"/>
    <w:tmpl w:val="524AD0A6"/>
    <w:lvl w:ilvl="0">
      <w:start w:val="1"/>
      <w:numFmt w:val="decimal"/>
      <w:suff w:val="nothing"/>
      <w:lvlText w:val="%1."/>
      <w:lvlJc w:val="left"/>
    </w:lvl>
  </w:abstractNum>
  <w:abstractNum w:abstractNumId="55">
    <w:nsid w:val="524B90EB"/>
    <w:multiLevelType w:val="singleLevel"/>
    <w:tmpl w:val="524B90EB"/>
    <w:lvl w:ilvl="0">
      <w:start w:val="4"/>
      <w:numFmt w:val="chineseCounting"/>
      <w:suff w:val="space"/>
      <w:lvlText w:val="第%1节"/>
      <w:lvlJc w:val="left"/>
    </w:lvl>
  </w:abstractNum>
  <w:abstractNum w:abstractNumId="56">
    <w:nsid w:val="524B9100"/>
    <w:multiLevelType w:val="singleLevel"/>
    <w:tmpl w:val="524B9100"/>
    <w:lvl w:ilvl="0">
      <w:start w:val="1"/>
      <w:numFmt w:val="chineseCounting"/>
      <w:suff w:val="nothing"/>
      <w:lvlText w:val="%1、"/>
      <w:lvlJc w:val="left"/>
    </w:lvl>
  </w:abstractNum>
  <w:abstractNum w:abstractNumId="57">
    <w:nsid w:val="524B9175"/>
    <w:multiLevelType w:val="singleLevel"/>
    <w:tmpl w:val="524B9175"/>
    <w:lvl w:ilvl="0">
      <w:start w:val="5"/>
      <w:numFmt w:val="chineseCounting"/>
      <w:suff w:val="space"/>
      <w:lvlText w:val="第%1节"/>
      <w:lvlJc w:val="left"/>
    </w:lvl>
  </w:abstractNum>
  <w:abstractNum w:abstractNumId="58">
    <w:nsid w:val="524B919A"/>
    <w:multiLevelType w:val="singleLevel"/>
    <w:tmpl w:val="524B919A"/>
    <w:lvl w:ilvl="0">
      <w:start w:val="1"/>
      <w:numFmt w:val="chineseCounting"/>
      <w:suff w:val="nothing"/>
      <w:lvlText w:val="%1、"/>
      <w:lvlJc w:val="left"/>
    </w:lvl>
  </w:abstractNum>
  <w:abstractNum w:abstractNumId="59">
    <w:nsid w:val="524B91E1"/>
    <w:multiLevelType w:val="singleLevel"/>
    <w:tmpl w:val="524B91E1"/>
    <w:lvl w:ilvl="0">
      <w:start w:val="1"/>
      <w:numFmt w:val="decimal"/>
      <w:suff w:val="nothing"/>
      <w:lvlText w:val="%1."/>
      <w:lvlJc w:val="left"/>
    </w:lvl>
  </w:abstractNum>
  <w:abstractNum w:abstractNumId="60">
    <w:nsid w:val="524B91F7"/>
    <w:multiLevelType w:val="singleLevel"/>
    <w:tmpl w:val="524B91F7"/>
    <w:lvl w:ilvl="0">
      <w:start w:val="1"/>
      <w:numFmt w:val="decimal"/>
      <w:suff w:val="nothing"/>
      <w:lvlText w:val="（%1）"/>
      <w:lvlJc w:val="left"/>
    </w:lvl>
  </w:abstractNum>
  <w:abstractNum w:abstractNumId="61">
    <w:nsid w:val="524B9207"/>
    <w:multiLevelType w:val="singleLevel"/>
    <w:tmpl w:val="524B9207"/>
    <w:lvl w:ilvl="0">
      <w:start w:val="2"/>
      <w:numFmt w:val="decimal"/>
      <w:suff w:val="nothing"/>
      <w:lvlText w:val="（%1）"/>
      <w:lvlJc w:val="left"/>
    </w:lvl>
  </w:abstractNum>
  <w:abstractNum w:abstractNumId="62">
    <w:nsid w:val="524B9216"/>
    <w:multiLevelType w:val="singleLevel"/>
    <w:tmpl w:val="524B9216"/>
    <w:lvl w:ilvl="0">
      <w:start w:val="3"/>
      <w:numFmt w:val="decimal"/>
      <w:suff w:val="nothing"/>
      <w:lvlText w:val="（%1）"/>
      <w:lvlJc w:val="left"/>
    </w:lvl>
  </w:abstractNum>
  <w:abstractNum w:abstractNumId="63">
    <w:nsid w:val="524B9225"/>
    <w:multiLevelType w:val="singleLevel"/>
    <w:tmpl w:val="524B9225"/>
    <w:lvl w:ilvl="0">
      <w:start w:val="4"/>
      <w:numFmt w:val="decimal"/>
      <w:suff w:val="nothing"/>
      <w:lvlText w:val="（%1）"/>
      <w:lvlJc w:val="left"/>
    </w:lvl>
  </w:abstractNum>
  <w:abstractNum w:abstractNumId="64">
    <w:nsid w:val="524B9236"/>
    <w:multiLevelType w:val="singleLevel"/>
    <w:tmpl w:val="524B9236"/>
    <w:lvl w:ilvl="0">
      <w:start w:val="5"/>
      <w:numFmt w:val="decimal"/>
      <w:suff w:val="nothing"/>
      <w:lvlText w:val="（%1）"/>
      <w:lvlJc w:val="left"/>
    </w:lvl>
  </w:abstractNum>
  <w:abstractNum w:abstractNumId="65">
    <w:nsid w:val="524B9244"/>
    <w:multiLevelType w:val="singleLevel"/>
    <w:tmpl w:val="524B9244"/>
    <w:lvl w:ilvl="0">
      <w:start w:val="6"/>
      <w:numFmt w:val="decimal"/>
      <w:suff w:val="nothing"/>
      <w:lvlText w:val="（%1）"/>
      <w:lvlJc w:val="left"/>
    </w:lvl>
  </w:abstractNum>
  <w:abstractNum w:abstractNumId="66">
    <w:nsid w:val="52EF539C"/>
    <w:multiLevelType w:val="hybridMultilevel"/>
    <w:tmpl w:val="2E166B00"/>
    <w:lvl w:ilvl="0" w:tplc="D01095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>
    <w:nsid w:val="545F7CDF"/>
    <w:multiLevelType w:val="hybridMultilevel"/>
    <w:tmpl w:val="32B25934"/>
    <w:lvl w:ilvl="0" w:tplc="A12A61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551F4437"/>
    <w:multiLevelType w:val="hybridMultilevel"/>
    <w:tmpl w:val="7B584798"/>
    <w:lvl w:ilvl="0" w:tplc="4EE413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>
    <w:nsid w:val="552B18B5"/>
    <w:multiLevelType w:val="hybridMultilevel"/>
    <w:tmpl w:val="AF409A50"/>
    <w:lvl w:ilvl="0" w:tplc="08FE63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55961280"/>
    <w:multiLevelType w:val="hybridMultilevel"/>
    <w:tmpl w:val="2C7259E6"/>
    <w:lvl w:ilvl="0" w:tplc="B3D6A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>
    <w:nsid w:val="570E04D6"/>
    <w:multiLevelType w:val="hybridMultilevel"/>
    <w:tmpl w:val="4D94B946"/>
    <w:lvl w:ilvl="0" w:tplc="A51490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57546C8F"/>
    <w:multiLevelType w:val="hybridMultilevel"/>
    <w:tmpl w:val="E3E20C80"/>
    <w:lvl w:ilvl="0" w:tplc="5582B09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3">
    <w:nsid w:val="5A6648B3"/>
    <w:multiLevelType w:val="hybridMultilevel"/>
    <w:tmpl w:val="DACA2824"/>
    <w:lvl w:ilvl="0" w:tplc="A44EBB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>
    <w:nsid w:val="5A716C3F"/>
    <w:multiLevelType w:val="hybridMultilevel"/>
    <w:tmpl w:val="97A29C14"/>
    <w:lvl w:ilvl="0" w:tplc="D070DC9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5">
    <w:nsid w:val="5B8C4992"/>
    <w:multiLevelType w:val="hybridMultilevel"/>
    <w:tmpl w:val="63DC8D7A"/>
    <w:lvl w:ilvl="0" w:tplc="A8D6A9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6">
    <w:nsid w:val="5F0621E1"/>
    <w:multiLevelType w:val="hybridMultilevel"/>
    <w:tmpl w:val="A4A03B1A"/>
    <w:lvl w:ilvl="0" w:tplc="44BC4C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7">
    <w:nsid w:val="60927FD6"/>
    <w:multiLevelType w:val="hybridMultilevel"/>
    <w:tmpl w:val="AF4A27BA"/>
    <w:lvl w:ilvl="0" w:tplc="C0B2FA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8">
    <w:nsid w:val="60C072BB"/>
    <w:multiLevelType w:val="hybridMultilevel"/>
    <w:tmpl w:val="522CDD9E"/>
    <w:lvl w:ilvl="0" w:tplc="A906D4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9">
    <w:nsid w:val="63631F9E"/>
    <w:multiLevelType w:val="hybridMultilevel"/>
    <w:tmpl w:val="AB985F62"/>
    <w:lvl w:ilvl="0" w:tplc="DD685D38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0">
    <w:nsid w:val="655C3D47"/>
    <w:multiLevelType w:val="hybridMultilevel"/>
    <w:tmpl w:val="8E9A25CC"/>
    <w:lvl w:ilvl="0" w:tplc="E73A5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1">
    <w:nsid w:val="65F12936"/>
    <w:multiLevelType w:val="hybridMultilevel"/>
    <w:tmpl w:val="674A239A"/>
    <w:lvl w:ilvl="0" w:tplc="B922C3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2">
    <w:nsid w:val="68F259C2"/>
    <w:multiLevelType w:val="hybridMultilevel"/>
    <w:tmpl w:val="126E52EE"/>
    <w:lvl w:ilvl="0" w:tplc="CAA80A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83">
    <w:nsid w:val="68F67679"/>
    <w:multiLevelType w:val="hybridMultilevel"/>
    <w:tmpl w:val="68C8226E"/>
    <w:lvl w:ilvl="0" w:tplc="697050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4">
    <w:nsid w:val="696755D9"/>
    <w:multiLevelType w:val="hybridMultilevel"/>
    <w:tmpl w:val="8C54F18A"/>
    <w:lvl w:ilvl="0" w:tplc="798C80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5">
    <w:nsid w:val="69F7763C"/>
    <w:multiLevelType w:val="hybridMultilevel"/>
    <w:tmpl w:val="E7589BB6"/>
    <w:lvl w:ilvl="0" w:tplc="88C2E1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6">
    <w:nsid w:val="700D009E"/>
    <w:multiLevelType w:val="hybridMultilevel"/>
    <w:tmpl w:val="1BDE5482"/>
    <w:lvl w:ilvl="0" w:tplc="92287A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7">
    <w:nsid w:val="706C1C05"/>
    <w:multiLevelType w:val="hybridMultilevel"/>
    <w:tmpl w:val="18283D60"/>
    <w:lvl w:ilvl="0" w:tplc="0B8653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8">
    <w:nsid w:val="70B3540F"/>
    <w:multiLevelType w:val="hybridMultilevel"/>
    <w:tmpl w:val="8BD04286"/>
    <w:lvl w:ilvl="0" w:tplc="F1142038">
      <w:start w:val="3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9">
    <w:nsid w:val="722D7F34"/>
    <w:multiLevelType w:val="hybridMultilevel"/>
    <w:tmpl w:val="2BA24D6E"/>
    <w:lvl w:ilvl="0" w:tplc="9AA8C4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>
    <w:nsid w:val="736964A1"/>
    <w:multiLevelType w:val="hybridMultilevel"/>
    <w:tmpl w:val="61AA25D2"/>
    <w:lvl w:ilvl="0" w:tplc="451A48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1">
    <w:nsid w:val="73804E04"/>
    <w:multiLevelType w:val="hybridMultilevel"/>
    <w:tmpl w:val="911EAA9C"/>
    <w:lvl w:ilvl="0" w:tplc="26B442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2">
    <w:nsid w:val="74A365BF"/>
    <w:multiLevelType w:val="hybridMultilevel"/>
    <w:tmpl w:val="75664428"/>
    <w:lvl w:ilvl="0" w:tplc="F6E426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3">
    <w:nsid w:val="76EE5B7D"/>
    <w:multiLevelType w:val="hybridMultilevel"/>
    <w:tmpl w:val="21E24FCA"/>
    <w:lvl w:ilvl="0" w:tplc="A6381A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4">
    <w:nsid w:val="77857AF6"/>
    <w:multiLevelType w:val="hybridMultilevel"/>
    <w:tmpl w:val="45706328"/>
    <w:lvl w:ilvl="0" w:tplc="4D76FCA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5">
    <w:nsid w:val="7B664961"/>
    <w:multiLevelType w:val="hybridMultilevel"/>
    <w:tmpl w:val="B2248F30"/>
    <w:lvl w:ilvl="0" w:tplc="C62E4B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6">
    <w:nsid w:val="7BFE20DB"/>
    <w:multiLevelType w:val="hybridMultilevel"/>
    <w:tmpl w:val="85CED91C"/>
    <w:lvl w:ilvl="0" w:tplc="D19E41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7">
    <w:nsid w:val="7C981498"/>
    <w:multiLevelType w:val="hybridMultilevel"/>
    <w:tmpl w:val="B7002B70"/>
    <w:lvl w:ilvl="0" w:tplc="119021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8">
    <w:nsid w:val="7CC97ED2"/>
    <w:multiLevelType w:val="hybridMultilevel"/>
    <w:tmpl w:val="BBF09B88"/>
    <w:lvl w:ilvl="0" w:tplc="4066FF10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9">
    <w:nsid w:val="7D167BD8"/>
    <w:multiLevelType w:val="hybridMultilevel"/>
    <w:tmpl w:val="F60E1E4C"/>
    <w:lvl w:ilvl="0" w:tplc="B4AA63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0">
    <w:nsid w:val="7D3E74BF"/>
    <w:multiLevelType w:val="hybridMultilevel"/>
    <w:tmpl w:val="A8403568"/>
    <w:lvl w:ilvl="0" w:tplc="5B2034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8"/>
  </w:num>
  <w:num w:numId="2">
    <w:abstractNumId w:val="16"/>
  </w:num>
  <w:num w:numId="3">
    <w:abstractNumId w:val="82"/>
  </w:num>
  <w:num w:numId="4">
    <w:abstractNumId w:val="86"/>
  </w:num>
  <w:num w:numId="5">
    <w:abstractNumId w:val="38"/>
  </w:num>
  <w:num w:numId="6">
    <w:abstractNumId w:val="93"/>
  </w:num>
  <w:num w:numId="7">
    <w:abstractNumId w:val="74"/>
  </w:num>
  <w:num w:numId="8">
    <w:abstractNumId w:val="79"/>
  </w:num>
  <w:num w:numId="9">
    <w:abstractNumId w:val="68"/>
  </w:num>
  <w:num w:numId="10">
    <w:abstractNumId w:val="66"/>
  </w:num>
  <w:num w:numId="11">
    <w:abstractNumId w:val="15"/>
  </w:num>
  <w:num w:numId="12">
    <w:abstractNumId w:val="77"/>
  </w:num>
  <w:num w:numId="13">
    <w:abstractNumId w:val="5"/>
  </w:num>
  <w:num w:numId="14">
    <w:abstractNumId w:val="92"/>
  </w:num>
  <w:num w:numId="15">
    <w:abstractNumId w:val="28"/>
  </w:num>
  <w:num w:numId="16">
    <w:abstractNumId w:val="78"/>
  </w:num>
  <w:num w:numId="17">
    <w:abstractNumId w:val="69"/>
  </w:num>
  <w:num w:numId="18">
    <w:abstractNumId w:val="27"/>
  </w:num>
  <w:num w:numId="19">
    <w:abstractNumId w:val="85"/>
  </w:num>
  <w:num w:numId="20">
    <w:abstractNumId w:val="2"/>
  </w:num>
  <w:num w:numId="21">
    <w:abstractNumId w:val="40"/>
  </w:num>
  <w:num w:numId="22">
    <w:abstractNumId w:val="41"/>
  </w:num>
  <w:num w:numId="23">
    <w:abstractNumId w:val="42"/>
  </w:num>
  <w:num w:numId="24">
    <w:abstractNumId w:val="43"/>
  </w:num>
  <w:num w:numId="25">
    <w:abstractNumId w:val="45"/>
  </w:num>
  <w:num w:numId="26">
    <w:abstractNumId w:val="44"/>
  </w:num>
  <w:num w:numId="27">
    <w:abstractNumId w:val="46"/>
  </w:num>
  <w:num w:numId="28">
    <w:abstractNumId w:val="47"/>
  </w:num>
  <w:num w:numId="29">
    <w:abstractNumId w:val="48"/>
  </w:num>
  <w:num w:numId="30">
    <w:abstractNumId w:val="49"/>
  </w:num>
  <w:num w:numId="31">
    <w:abstractNumId w:val="50"/>
  </w:num>
  <w:num w:numId="32">
    <w:abstractNumId w:val="51"/>
  </w:num>
  <w:num w:numId="33">
    <w:abstractNumId w:val="52"/>
  </w:num>
  <w:num w:numId="34">
    <w:abstractNumId w:val="53"/>
  </w:num>
  <w:num w:numId="35">
    <w:abstractNumId w:val="54"/>
  </w:num>
  <w:num w:numId="36">
    <w:abstractNumId w:val="55"/>
  </w:num>
  <w:num w:numId="37">
    <w:abstractNumId w:val="56"/>
  </w:num>
  <w:num w:numId="38">
    <w:abstractNumId w:val="57"/>
  </w:num>
  <w:num w:numId="39">
    <w:abstractNumId w:val="58"/>
  </w:num>
  <w:num w:numId="40">
    <w:abstractNumId w:val="59"/>
  </w:num>
  <w:num w:numId="41">
    <w:abstractNumId w:val="60"/>
  </w:num>
  <w:num w:numId="42">
    <w:abstractNumId w:val="61"/>
  </w:num>
  <w:num w:numId="43">
    <w:abstractNumId w:val="62"/>
  </w:num>
  <w:num w:numId="44">
    <w:abstractNumId w:val="63"/>
  </w:num>
  <w:num w:numId="45">
    <w:abstractNumId w:val="64"/>
  </w:num>
  <w:num w:numId="46">
    <w:abstractNumId w:val="65"/>
  </w:num>
  <w:num w:numId="47">
    <w:abstractNumId w:val="29"/>
  </w:num>
  <w:num w:numId="48">
    <w:abstractNumId w:val="33"/>
  </w:num>
  <w:num w:numId="49">
    <w:abstractNumId w:val="80"/>
  </w:num>
  <w:num w:numId="50">
    <w:abstractNumId w:val="12"/>
  </w:num>
  <w:num w:numId="51">
    <w:abstractNumId w:val="96"/>
  </w:num>
  <w:num w:numId="52">
    <w:abstractNumId w:val="81"/>
  </w:num>
  <w:num w:numId="53">
    <w:abstractNumId w:val="9"/>
  </w:num>
  <w:num w:numId="54">
    <w:abstractNumId w:val="83"/>
  </w:num>
  <w:num w:numId="55">
    <w:abstractNumId w:val="3"/>
  </w:num>
  <w:num w:numId="56">
    <w:abstractNumId w:val="70"/>
  </w:num>
  <w:num w:numId="57">
    <w:abstractNumId w:val="94"/>
  </w:num>
  <w:num w:numId="58">
    <w:abstractNumId w:val="89"/>
  </w:num>
  <w:num w:numId="59">
    <w:abstractNumId w:val="67"/>
  </w:num>
  <w:num w:numId="60">
    <w:abstractNumId w:val="0"/>
  </w:num>
  <w:num w:numId="61">
    <w:abstractNumId w:val="95"/>
  </w:num>
  <w:num w:numId="62">
    <w:abstractNumId w:val="1"/>
  </w:num>
  <w:num w:numId="63">
    <w:abstractNumId w:val="20"/>
  </w:num>
  <w:num w:numId="64">
    <w:abstractNumId w:val="25"/>
  </w:num>
  <w:num w:numId="65">
    <w:abstractNumId w:val="26"/>
  </w:num>
  <w:num w:numId="66">
    <w:abstractNumId w:val="91"/>
  </w:num>
  <w:num w:numId="67">
    <w:abstractNumId w:val="35"/>
  </w:num>
  <w:num w:numId="68">
    <w:abstractNumId w:val="4"/>
  </w:num>
  <w:num w:numId="69">
    <w:abstractNumId w:val="8"/>
  </w:num>
  <w:num w:numId="70">
    <w:abstractNumId w:val="99"/>
  </w:num>
  <w:num w:numId="71">
    <w:abstractNumId w:val="73"/>
  </w:num>
  <w:num w:numId="72">
    <w:abstractNumId w:val="34"/>
  </w:num>
  <w:num w:numId="73">
    <w:abstractNumId w:val="11"/>
  </w:num>
  <w:num w:numId="74">
    <w:abstractNumId w:val="23"/>
  </w:num>
  <w:num w:numId="75">
    <w:abstractNumId w:val="31"/>
  </w:num>
  <w:num w:numId="76">
    <w:abstractNumId w:val="75"/>
  </w:num>
  <w:num w:numId="77">
    <w:abstractNumId w:val="19"/>
  </w:num>
  <w:num w:numId="78">
    <w:abstractNumId w:val="39"/>
  </w:num>
  <w:num w:numId="79">
    <w:abstractNumId w:val="18"/>
  </w:num>
  <w:num w:numId="80">
    <w:abstractNumId w:val="84"/>
  </w:num>
  <w:num w:numId="81">
    <w:abstractNumId w:val="97"/>
  </w:num>
  <w:num w:numId="82">
    <w:abstractNumId w:val="87"/>
  </w:num>
  <w:num w:numId="83">
    <w:abstractNumId w:val="32"/>
  </w:num>
  <w:num w:numId="84">
    <w:abstractNumId w:val="13"/>
  </w:num>
  <w:num w:numId="85">
    <w:abstractNumId w:val="90"/>
  </w:num>
  <w:num w:numId="86">
    <w:abstractNumId w:val="14"/>
  </w:num>
  <w:num w:numId="87">
    <w:abstractNumId w:val="17"/>
  </w:num>
  <w:num w:numId="88">
    <w:abstractNumId w:val="76"/>
  </w:num>
  <w:num w:numId="89">
    <w:abstractNumId w:val="100"/>
  </w:num>
  <w:num w:numId="90">
    <w:abstractNumId w:val="22"/>
  </w:num>
  <w:num w:numId="91">
    <w:abstractNumId w:val="24"/>
  </w:num>
  <w:num w:numId="92">
    <w:abstractNumId w:val="36"/>
  </w:num>
  <w:num w:numId="93">
    <w:abstractNumId w:val="71"/>
  </w:num>
  <w:num w:numId="94">
    <w:abstractNumId w:val="10"/>
  </w:num>
  <w:num w:numId="95">
    <w:abstractNumId w:val="98"/>
  </w:num>
  <w:num w:numId="96">
    <w:abstractNumId w:val="6"/>
  </w:num>
  <w:num w:numId="97">
    <w:abstractNumId w:val="21"/>
  </w:num>
  <w:num w:numId="98">
    <w:abstractNumId w:val="37"/>
  </w:num>
  <w:num w:numId="99">
    <w:abstractNumId w:val="30"/>
  </w:num>
  <w:num w:numId="100">
    <w:abstractNumId w:val="72"/>
  </w:num>
  <w:num w:numId="101">
    <w:abstractNumId w:val="7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38C"/>
    <w:rsid w:val="000045FC"/>
    <w:rsid w:val="0001398B"/>
    <w:rsid w:val="00022285"/>
    <w:rsid w:val="00030005"/>
    <w:rsid w:val="00031AF8"/>
    <w:rsid w:val="0003524C"/>
    <w:rsid w:val="00042181"/>
    <w:rsid w:val="000421CF"/>
    <w:rsid w:val="0004411D"/>
    <w:rsid w:val="0004451D"/>
    <w:rsid w:val="000548A8"/>
    <w:rsid w:val="000C001E"/>
    <w:rsid w:val="000C4066"/>
    <w:rsid w:val="000D06C1"/>
    <w:rsid w:val="000D2D57"/>
    <w:rsid w:val="000E3C61"/>
    <w:rsid w:val="000E7E57"/>
    <w:rsid w:val="000F7D45"/>
    <w:rsid w:val="00114814"/>
    <w:rsid w:val="001320AB"/>
    <w:rsid w:val="001344F6"/>
    <w:rsid w:val="00134D73"/>
    <w:rsid w:val="001446ED"/>
    <w:rsid w:val="0016113D"/>
    <w:rsid w:val="0017152D"/>
    <w:rsid w:val="00180E29"/>
    <w:rsid w:val="00182687"/>
    <w:rsid w:val="001851CF"/>
    <w:rsid w:val="001B2774"/>
    <w:rsid w:val="001C6005"/>
    <w:rsid w:val="001D174C"/>
    <w:rsid w:val="00200DB7"/>
    <w:rsid w:val="00220651"/>
    <w:rsid w:val="002364AC"/>
    <w:rsid w:val="00242365"/>
    <w:rsid w:val="00271FCD"/>
    <w:rsid w:val="00284482"/>
    <w:rsid w:val="002861D0"/>
    <w:rsid w:val="002B564E"/>
    <w:rsid w:val="002C7D16"/>
    <w:rsid w:val="002C7D58"/>
    <w:rsid w:val="002D143F"/>
    <w:rsid w:val="002D2CC3"/>
    <w:rsid w:val="00325ED6"/>
    <w:rsid w:val="003361D2"/>
    <w:rsid w:val="00336D0B"/>
    <w:rsid w:val="003551EE"/>
    <w:rsid w:val="003620AE"/>
    <w:rsid w:val="00371D8E"/>
    <w:rsid w:val="00374754"/>
    <w:rsid w:val="003752ED"/>
    <w:rsid w:val="00375A3A"/>
    <w:rsid w:val="003761BA"/>
    <w:rsid w:val="003905DB"/>
    <w:rsid w:val="003B684E"/>
    <w:rsid w:val="003D00DD"/>
    <w:rsid w:val="003E6DD7"/>
    <w:rsid w:val="003F56DF"/>
    <w:rsid w:val="004009B7"/>
    <w:rsid w:val="00410CC5"/>
    <w:rsid w:val="00414C39"/>
    <w:rsid w:val="004170AF"/>
    <w:rsid w:val="004337C1"/>
    <w:rsid w:val="00433896"/>
    <w:rsid w:val="00441AC6"/>
    <w:rsid w:val="004529C0"/>
    <w:rsid w:val="004668B5"/>
    <w:rsid w:val="00467079"/>
    <w:rsid w:val="0047552F"/>
    <w:rsid w:val="00475D1C"/>
    <w:rsid w:val="004875C6"/>
    <w:rsid w:val="004A61D9"/>
    <w:rsid w:val="004A705F"/>
    <w:rsid w:val="004C5475"/>
    <w:rsid w:val="004C6196"/>
    <w:rsid w:val="004D7C39"/>
    <w:rsid w:val="004E22C8"/>
    <w:rsid w:val="004E3BA5"/>
    <w:rsid w:val="004E5079"/>
    <w:rsid w:val="004F39ED"/>
    <w:rsid w:val="004F61B3"/>
    <w:rsid w:val="00501143"/>
    <w:rsid w:val="0051175E"/>
    <w:rsid w:val="005169C0"/>
    <w:rsid w:val="00516CAE"/>
    <w:rsid w:val="00521A3E"/>
    <w:rsid w:val="00531644"/>
    <w:rsid w:val="00532650"/>
    <w:rsid w:val="00542CC1"/>
    <w:rsid w:val="00550132"/>
    <w:rsid w:val="00551917"/>
    <w:rsid w:val="005815D8"/>
    <w:rsid w:val="00591C75"/>
    <w:rsid w:val="005963C4"/>
    <w:rsid w:val="005A7BAD"/>
    <w:rsid w:val="005D2662"/>
    <w:rsid w:val="005F24D8"/>
    <w:rsid w:val="005F673A"/>
    <w:rsid w:val="00606FF4"/>
    <w:rsid w:val="00607C1D"/>
    <w:rsid w:val="00625428"/>
    <w:rsid w:val="0063168B"/>
    <w:rsid w:val="00633F94"/>
    <w:rsid w:val="006354F9"/>
    <w:rsid w:val="00654D96"/>
    <w:rsid w:val="00660D14"/>
    <w:rsid w:val="006737EB"/>
    <w:rsid w:val="00676559"/>
    <w:rsid w:val="006974F3"/>
    <w:rsid w:val="006A7FE8"/>
    <w:rsid w:val="006B233B"/>
    <w:rsid w:val="006B31A0"/>
    <w:rsid w:val="006B7BCE"/>
    <w:rsid w:val="006C2CF8"/>
    <w:rsid w:val="006D5888"/>
    <w:rsid w:val="006E29C3"/>
    <w:rsid w:val="006E3B4E"/>
    <w:rsid w:val="006E7396"/>
    <w:rsid w:val="006F15E9"/>
    <w:rsid w:val="0071502D"/>
    <w:rsid w:val="007173F4"/>
    <w:rsid w:val="00723F67"/>
    <w:rsid w:val="00724C4A"/>
    <w:rsid w:val="00730B22"/>
    <w:rsid w:val="00731303"/>
    <w:rsid w:val="00734866"/>
    <w:rsid w:val="00753A2D"/>
    <w:rsid w:val="00754D96"/>
    <w:rsid w:val="00763551"/>
    <w:rsid w:val="00764104"/>
    <w:rsid w:val="00772C03"/>
    <w:rsid w:val="007746A4"/>
    <w:rsid w:val="007804A2"/>
    <w:rsid w:val="00791EBD"/>
    <w:rsid w:val="007A65AB"/>
    <w:rsid w:val="007C60A5"/>
    <w:rsid w:val="007D5468"/>
    <w:rsid w:val="007E52E6"/>
    <w:rsid w:val="007F31B0"/>
    <w:rsid w:val="007F682C"/>
    <w:rsid w:val="00801E71"/>
    <w:rsid w:val="00803B8C"/>
    <w:rsid w:val="00811108"/>
    <w:rsid w:val="00811511"/>
    <w:rsid w:val="00850C1A"/>
    <w:rsid w:val="008635C7"/>
    <w:rsid w:val="00865D5A"/>
    <w:rsid w:val="008726DF"/>
    <w:rsid w:val="00883106"/>
    <w:rsid w:val="008A0B0E"/>
    <w:rsid w:val="008C441A"/>
    <w:rsid w:val="008C50DD"/>
    <w:rsid w:val="008D1CD1"/>
    <w:rsid w:val="008D6250"/>
    <w:rsid w:val="008E369C"/>
    <w:rsid w:val="008F1D1C"/>
    <w:rsid w:val="00900B89"/>
    <w:rsid w:val="00907652"/>
    <w:rsid w:val="00922BA2"/>
    <w:rsid w:val="0092526A"/>
    <w:rsid w:val="009420C0"/>
    <w:rsid w:val="0094523F"/>
    <w:rsid w:val="0097338A"/>
    <w:rsid w:val="00991590"/>
    <w:rsid w:val="009945C6"/>
    <w:rsid w:val="009A6C17"/>
    <w:rsid w:val="009A738C"/>
    <w:rsid w:val="009B5E18"/>
    <w:rsid w:val="009C1D48"/>
    <w:rsid w:val="009F4601"/>
    <w:rsid w:val="00A0524B"/>
    <w:rsid w:val="00A06703"/>
    <w:rsid w:val="00A206AB"/>
    <w:rsid w:val="00A20A18"/>
    <w:rsid w:val="00A35EC4"/>
    <w:rsid w:val="00A40242"/>
    <w:rsid w:val="00A47AAD"/>
    <w:rsid w:val="00A47CE7"/>
    <w:rsid w:val="00A53795"/>
    <w:rsid w:val="00A904A1"/>
    <w:rsid w:val="00A96159"/>
    <w:rsid w:val="00AA0E0A"/>
    <w:rsid w:val="00AA2EAC"/>
    <w:rsid w:val="00AC2470"/>
    <w:rsid w:val="00AD6B77"/>
    <w:rsid w:val="00B01A54"/>
    <w:rsid w:val="00B2590D"/>
    <w:rsid w:val="00B27383"/>
    <w:rsid w:val="00B32CD9"/>
    <w:rsid w:val="00B35DBA"/>
    <w:rsid w:val="00B41965"/>
    <w:rsid w:val="00B42759"/>
    <w:rsid w:val="00B53C20"/>
    <w:rsid w:val="00B566F3"/>
    <w:rsid w:val="00B60619"/>
    <w:rsid w:val="00B618AC"/>
    <w:rsid w:val="00B64209"/>
    <w:rsid w:val="00B744CA"/>
    <w:rsid w:val="00B841A3"/>
    <w:rsid w:val="00B86B22"/>
    <w:rsid w:val="00BA3C50"/>
    <w:rsid w:val="00BC69D2"/>
    <w:rsid w:val="00BD6DEF"/>
    <w:rsid w:val="00BE2133"/>
    <w:rsid w:val="00BE60AF"/>
    <w:rsid w:val="00BE695C"/>
    <w:rsid w:val="00BE7D11"/>
    <w:rsid w:val="00BF1155"/>
    <w:rsid w:val="00C04EA8"/>
    <w:rsid w:val="00C1239C"/>
    <w:rsid w:val="00C164A1"/>
    <w:rsid w:val="00C2003E"/>
    <w:rsid w:val="00C36196"/>
    <w:rsid w:val="00C42C7C"/>
    <w:rsid w:val="00C520A4"/>
    <w:rsid w:val="00C6542A"/>
    <w:rsid w:val="00C70674"/>
    <w:rsid w:val="00C83B70"/>
    <w:rsid w:val="00C87523"/>
    <w:rsid w:val="00C929F7"/>
    <w:rsid w:val="00C938FC"/>
    <w:rsid w:val="00CA30F6"/>
    <w:rsid w:val="00CB0927"/>
    <w:rsid w:val="00CB09D6"/>
    <w:rsid w:val="00CC2A9D"/>
    <w:rsid w:val="00CE3BF0"/>
    <w:rsid w:val="00CF6017"/>
    <w:rsid w:val="00D018B2"/>
    <w:rsid w:val="00D25F63"/>
    <w:rsid w:val="00D52587"/>
    <w:rsid w:val="00D77973"/>
    <w:rsid w:val="00D812CB"/>
    <w:rsid w:val="00D81E20"/>
    <w:rsid w:val="00DA484A"/>
    <w:rsid w:val="00DA6419"/>
    <w:rsid w:val="00DA6984"/>
    <w:rsid w:val="00DB1376"/>
    <w:rsid w:val="00DB6BBA"/>
    <w:rsid w:val="00DB6EAD"/>
    <w:rsid w:val="00DE3555"/>
    <w:rsid w:val="00DF5714"/>
    <w:rsid w:val="00E025BE"/>
    <w:rsid w:val="00E06FE1"/>
    <w:rsid w:val="00E209C6"/>
    <w:rsid w:val="00E371CF"/>
    <w:rsid w:val="00E3772A"/>
    <w:rsid w:val="00E5427C"/>
    <w:rsid w:val="00E6467A"/>
    <w:rsid w:val="00E7702E"/>
    <w:rsid w:val="00E8039C"/>
    <w:rsid w:val="00E80E0C"/>
    <w:rsid w:val="00E82D0B"/>
    <w:rsid w:val="00E90D6B"/>
    <w:rsid w:val="00E978ED"/>
    <w:rsid w:val="00EA5E1E"/>
    <w:rsid w:val="00EA6A8B"/>
    <w:rsid w:val="00EC06F8"/>
    <w:rsid w:val="00ED597B"/>
    <w:rsid w:val="00ED6B67"/>
    <w:rsid w:val="00EE7F97"/>
    <w:rsid w:val="00EF441F"/>
    <w:rsid w:val="00EF4A71"/>
    <w:rsid w:val="00EF7B98"/>
    <w:rsid w:val="00F01C22"/>
    <w:rsid w:val="00F07743"/>
    <w:rsid w:val="00F229D3"/>
    <w:rsid w:val="00F30BA2"/>
    <w:rsid w:val="00F52E5D"/>
    <w:rsid w:val="00F52F28"/>
    <w:rsid w:val="00F5405F"/>
    <w:rsid w:val="00F64E1C"/>
    <w:rsid w:val="00F70F5A"/>
    <w:rsid w:val="00F74EB7"/>
    <w:rsid w:val="00F812C2"/>
    <w:rsid w:val="00F84A23"/>
    <w:rsid w:val="00FA6BFE"/>
    <w:rsid w:val="00FB3449"/>
    <w:rsid w:val="00FB4C7A"/>
    <w:rsid w:val="00FB50FF"/>
    <w:rsid w:val="00FC2C99"/>
    <w:rsid w:val="00FD09D8"/>
    <w:rsid w:val="00FD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8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3620AE"/>
    <w:pPr>
      <w:keepNext/>
      <w:keepLines/>
      <w:spacing w:beforeLines="100" w:afterLines="10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3620AE"/>
    <w:pPr>
      <w:keepNext/>
      <w:keepLines/>
      <w:spacing w:beforeLines="50" w:afterLines="50" w:line="336" w:lineRule="auto"/>
      <w:ind w:firstLineChars="200" w:firstLine="200"/>
      <w:jc w:val="left"/>
      <w:outlineLvl w:val="1"/>
    </w:pPr>
    <w:rPr>
      <w:rFonts w:eastAsia="黑体"/>
      <w:b/>
      <w:bCs/>
      <w:sz w:val="28"/>
      <w:szCs w:val="32"/>
    </w:rPr>
  </w:style>
  <w:style w:type="paragraph" w:styleId="3">
    <w:name w:val="heading 3"/>
    <w:basedOn w:val="a"/>
    <w:next w:val="a"/>
    <w:qFormat/>
    <w:rsid w:val="004F39ED"/>
    <w:pPr>
      <w:keepNext/>
      <w:keepLines/>
      <w:spacing w:beforeLines="30" w:afterLines="30" w:line="336" w:lineRule="auto"/>
      <w:jc w:val="center"/>
      <w:outlineLvl w:val="2"/>
    </w:pPr>
    <w:rPr>
      <w:rFonts w:eastAsia="黑体"/>
      <w:b/>
      <w:bCs/>
      <w:sz w:val="24"/>
      <w:szCs w:val="32"/>
    </w:rPr>
  </w:style>
  <w:style w:type="paragraph" w:styleId="4">
    <w:name w:val="heading 4"/>
    <w:basedOn w:val="a"/>
    <w:next w:val="a"/>
    <w:qFormat/>
    <w:rsid w:val="00B6420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9A7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38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9A738C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D52587"/>
    <w:pPr>
      <w:tabs>
        <w:tab w:val="num" w:pos="900"/>
      </w:tabs>
      <w:spacing w:before="312" w:after="312" w:line="360" w:lineRule="auto"/>
      <w:ind w:left="900" w:hanging="360"/>
    </w:pPr>
    <w:rPr>
      <w:sz w:val="24"/>
    </w:rPr>
  </w:style>
  <w:style w:type="paragraph" w:styleId="a5">
    <w:name w:val="No Spacing"/>
    <w:uiPriority w:val="1"/>
    <w:qFormat/>
    <w:rsid w:val="00D7797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6">
    <w:name w:val="Normal (Web)"/>
    <w:basedOn w:val="a"/>
    <w:uiPriority w:val="99"/>
    <w:semiHidden/>
    <w:unhideWhenUsed/>
    <w:rsid w:val="00850C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01398B"/>
    <w:pPr>
      <w:ind w:firstLineChars="200" w:firstLine="420"/>
    </w:pPr>
  </w:style>
  <w:style w:type="character" w:styleId="a8">
    <w:name w:val="footnote reference"/>
    <w:semiHidden/>
    <w:rsid w:val="00521A3E"/>
    <w:rPr>
      <w:vertAlign w:val="superscript"/>
    </w:rPr>
  </w:style>
  <w:style w:type="character" w:styleId="a9">
    <w:name w:val="page number"/>
    <w:basedOn w:val="a0"/>
    <w:rsid w:val="00C929F7"/>
  </w:style>
  <w:style w:type="paragraph" w:styleId="aa">
    <w:name w:val="Document Map"/>
    <w:basedOn w:val="a"/>
    <w:semiHidden/>
    <w:rsid w:val="004F39ED"/>
    <w:pPr>
      <w:shd w:val="clear" w:color="auto" w:fill="000080"/>
    </w:pPr>
  </w:style>
  <w:style w:type="paragraph" w:styleId="ab">
    <w:name w:val="Title"/>
    <w:basedOn w:val="a"/>
    <w:qFormat/>
    <w:rsid w:val="00B6420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1C600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1C6005"/>
    <w:pPr>
      <w:ind w:left="21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1C6005"/>
    <w:pPr>
      <w:ind w:left="42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1C6005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1C6005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1C6005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1C6005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1C6005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1C6005"/>
    <w:pPr>
      <w:ind w:left="1680"/>
      <w:jc w:val="left"/>
    </w:pPr>
    <w:rPr>
      <w:sz w:val="18"/>
      <w:szCs w:val="18"/>
    </w:rPr>
  </w:style>
  <w:style w:type="character" w:styleId="ac">
    <w:name w:val="annotation reference"/>
    <w:uiPriority w:val="99"/>
    <w:semiHidden/>
    <w:unhideWhenUsed/>
    <w:rsid w:val="00F229D3"/>
    <w:rPr>
      <w:sz w:val="21"/>
      <w:szCs w:val="21"/>
    </w:rPr>
  </w:style>
  <w:style w:type="paragraph" w:styleId="ad">
    <w:name w:val="annotation text"/>
    <w:basedOn w:val="a"/>
    <w:link w:val="Char1"/>
    <w:uiPriority w:val="99"/>
    <w:semiHidden/>
    <w:unhideWhenUsed/>
    <w:rsid w:val="00F229D3"/>
    <w:pPr>
      <w:jc w:val="left"/>
    </w:pPr>
  </w:style>
  <w:style w:type="character" w:customStyle="1" w:styleId="Char1">
    <w:name w:val="批注文字 Char"/>
    <w:link w:val="ad"/>
    <w:uiPriority w:val="99"/>
    <w:semiHidden/>
    <w:rsid w:val="00F229D3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d"/>
    <w:next w:val="ad"/>
    <w:link w:val="Char2"/>
    <w:uiPriority w:val="99"/>
    <w:semiHidden/>
    <w:unhideWhenUsed/>
    <w:rsid w:val="00F229D3"/>
    <w:rPr>
      <w:b/>
      <w:bCs/>
    </w:rPr>
  </w:style>
  <w:style w:type="character" w:customStyle="1" w:styleId="Char2">
    <w:name w:val="批注主题 Char"/>
    <w:link w:val="ae"/>
    <w:uiPriority w:val="99"/>
    <w:semiHidden/>
    <w:rsid w:val="00F229D3"/>
    <w:rPr>
      <w:rFonts w:ascii="Times New Roman" w:hAnsi="Times New Roman"/>
      <w:b/>
      <w:bCs/>
      <w:kern w:val="2"/>
      <w:sz w:val="21"/>
      <w:szCs w:val="24"/>
    </w:rPr>
  </w:style>
  <w:style w:type="paragraph" w:styleId="af">
    <w:name w:val="Balloon Text"/>
    <w:basedOn w:val="a"/>
    <w:link w:val="Char3"/>
    <w:uiPriority w:val="99"/>
    <w:semiHidden/>
    <w:unhideWhenUsed/>
    <w:rsid w:val="00F229D3"/>
    <w:rPr>
      <w:sz w:val="18"/>
      <w:szCs w:val="18"/>
    </w:rPr>
  </w:style>
  <w:style w:type="character" w:customStyle="1" w:styleId="Char3">
    <w:name w:val="批注框文本 Char"/>
    <w:link w:val="af"/>
    <w:uiPriority w:val="99"/>
    <w:semiHidden/>
    <w:rsid w:val="00F229D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7A70-BD9E-4A87-9874-B1DFD2A8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Links>
    <vt:vector size="12" baseType="variant">
      <vt:variant>
        <vt:i4>7077893</vt:i4>
      </vt:variant>
      <vt:variant>
        <vt:i4>3</vt:i4>
      </vt:variant>
      <vt:variant>
        <vt:i4>0</vt:i4>
      </vt:variant>
      <vt:variant>
        <vt:i4>5</vt:i4>
      </vt:variant>
      <vt:variant>
        <vt:lpwstr>http://search.dangdang.com/?key2=%C8%F8%E7%D1%B6%FB%C9%AD&amp;medium=01&amp;category_path=01.00.00.00.00.00</vt:lpwstr>
      </vt:variant>
      <vt:variant>
        <vt:lpwstr/>
      </vt:variant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http://search.dangdang.com/?key2=%C6%BD%B5%D2%BF%CB&amp;medium=01&amp;category_path=01.00.00.00.00.00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本科课程教学大纲</dc:title>
  <dc:subject/>
  <dc:creator>Administrator</dc:creator>
  <cp:keywords/>
  <cp:lastModifiedBy>王琼③</cp:lastModifiedBy>
  <cp:revision>47</cp:revision>
  <cp:lastPrinted>2014-11-20T01:07:00Z</cp:lastPrinted>
  <dcterms:created xsi:type="dcterms:W3CDTF">2015-08-02T01:50:00Z</dcterms:created>
  <dcterms:modified xsi:type="dcterms:W3CDTF">2015-08-10T01:56:00Z</dcterms:modified>
</cp:coreProperties>
</file>